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CD34C2">
      <w:pPr>
        <w:rPr>
          <w:b/>
        </w:rPr>
      </w:pPr>
      <w:r w:rsidRPr="0084288C">
        <w:rPr>
          <w:b/>
        </w:rPr>
        <w:t xml:space="preserve">Math Unit 1: Ratios and </w:t>
      </w:r>
      <w:r w:rsidR="00E3604C">
        <w:rPr>
          <w:b/>
        </w:rPr>
        <w:t>Unit Rates</w:t>
      </w:r>
      <w:r w:rsidR="00B94038">
        <w:rPr>
          <w:b/>
        </w:rPr>
        <w:t xml:space="preserve"> (8 weeks)</w:t>
      </w:r>
    </w:p>
    <w:p w:rsidR="00534EA1" w:rsidRPr="0084288C" w:rsidRDefault="00534EA1">
      <w:pPr>
        <w:rPr>
          <w:b/>
        </w:rPr>
      </w:pPr>
      <w:r>
        <w:rPr>
          <w:b/>
        </w:rPr>
        <w:t xml:space="preserve">EQ: HOW do you use equivalent rates in the real world? </w:t>
      </w:r>
    </w:p>
    <w:p w:rsidR="00491810" w:rsidRPr="00206EFF" w:rsidRDefault="00F63D35" w:rsidP="00206EFF">
      <w:pPr>
        <w:rPr>
          <w:u w:val="single"/>
        </w:rPr>
      </w:pPr>
      <w:r>
        <w:rPr>
          <w:b/>
          <w:u w:val="single"/>
        </w:rPr>
        <w:t>Week 9</w:t>
      </w:r>
      <w:r w:rsidR="002D0A08" w:rsidRPr="00BF1046">
        <w:rPr>
          <w:b/>
          <w:u w:val="single"/>
        </w:rPr>
        <w:t xml:space="preserve">: </w:t>
      </w:r>
      <w:r w:rsidR="00654D37">
        <w:rPr>
          <w:b/>
          <w:u w:val="single"/>
        </w:rPr>
        <w:t>10/</w:t>
      </w:r>
      <w:r w:rsidR="00AD3EAE">
        <w:rPr>
          <w:b/>
          <w:u w:val="single"/>
        </w:rPr>
        <w:t>28 – 11/1</w:t>
      </w:r>
      <w:r w:rsidR="002D0A08">
        <w:rPr>
          <w:b/>
          <w:u w:val="single"/>
        </w:rPr>
        <w:t xml:space="preserve"> </w:t>
      </w:r>
    </w:p>
    <w:p w:rsidR="005A7BAB" w:rsidRDefault="00AD3EAE" w:rsidP="005A7BAB">
      <w:pPr>
        <w:spacing w:line="240" w:lineRule="auto"/>
      </w:pPr>
      <w:r>
        <w:t>10/28</w:t>
      </w:r>
      <w:r w:rsidR="005A7BAB">
        <w:t xml:space="preserve"> - </w:t>
      </w:r>
      <w:r w:rsidR="005A7BAB">
        <w:tab/>
        <w:t>Unit Review</w:t>
      </w:r>
    </w:p>
    <w:p w:rsidR="005A7BAB" w:rsidRDefault="005A7BAB" w:rsidP="005A7BAB">
      <w:pPr>
        <w:spacing w:line="240" w:lineRule="auto"/>
      </w:pPr>
      <w:r>
        <w:tab/>
        <w:t>YWBAT recall the concepts of ratio and rates as well as proportions as you study for the assessment</w:t>
      </w:r>
    </w:p>
    <w:p w:rsidR="005A7BAB" w:rsidRDefault="005A7BAB" w:rsidP="005A7BAB">
      <w:pPr>
        <w:spacing w:line="240" w:lineRule="auto"/>
      </w:pPr>
      <w:r>
        <w:tab/>
        <w:t xml:space="preserve">Success is: apply ratio and rate reasoning to solve problems involving ratios, rates and </w:t>
      </w:r>
      <w:proofErr w:type="spellStart"/>
      <w:r>
        <w:t>percents</w:t>
      </w:r>
      <w:proofErr w:type="spellEnd"/>
    </w:p>
    <w:p w:rsidR="005A7BAB" w:rsidRDefault="005A7BAB" w:rsidP="005A7BAB">
      <w:pPr>
        <w:pStyle w:val="ListParagraph"/>
        <w:numPr>
          <w:ilvl w:val="0"/>
          <w:numId w:val="8"/>
        </w:numPr>
        <w:spacing w:line="240" w:lineRule="auto"/>
      </w:pPr>
      <w:r>
        <w:t>Warm up – fraction to decimal to percent fluency practice</w:t>
      </w:r>
    </w:p>
    <w:p w:rsidR="005A7BAB" w:rsidRDefault="005A7BAB" w:rsidP="005A7BAB">
      <w:pPr>
        <w:pStyle w:val="ListParagraph"/>
        <w:numPr>
          <w:ilvl w:val="0"/>
          <w:numId w:val="8"/>
        </w:numPr>
        <w:spacing w:line="240" w:lineRule="auto"/>
      </w:pPr>
      <w:r>
        <w:t>Review for assessment</w:t>
      </w:r>
    </w:p>
    <w:p w:rsidR="005A7BAB" w:rsidRDefault="005A7BAB" w:rsidP="005B2143">
      <w:pPr>
        <w:pStyle w:val="ListParagraph"/>
        <w:numPr>
          <w:ilvl w:val="0"/>
          <w:numId w:val="8"/>
        </w:numPr>
        <w:spacing w:line="240" w:lineRule="auto"/>
      </w:pPr>
      <w:r>
        <w:t xml:space="preserve">Homework: finish review  </w:t>
      </w:r>
    </w:p>
    <w:p w:rsidR="005A7BAB" w:rsidRDefault="00AD3EAE" w:rsidP="005A7BAB">
      <w:pPr>
        <w:spacing w:line="240" w:lineRule="auto"/>
      </w:pPr>
      <w:r>
        <w:t>10/29</w:t>
      </w:r>
      <w:r w:rsidR="005A7BAB">
        <w:t xml:space="preserve"> - </w:t>
      </w:r>
      <w:r w:rsidR="005A7BAB">
        <w:tab/>
        <w:t>Unit Assessment</w:t>
      </w:r>
    </w:p>
    <w:p w:rsidR="005A7BAB" w:rsidRDefault="005A7BAB" w:rsidP="005A7BAB">
      <w:pPr>
        <w:spacing w:line="240" w:lineRule="auto"/>
      </w:pPr>
      <w:r>
        <w:tab/>
        <w:t>YWBAT recall the concepts of ratio and rates as well as proportions as you complete the assessment</w:t>
      </w:r>
    </w:p>
    <w:p w:rsidR="005A7BAB" w:rsidRDefault="005A7BAB" w:rsidP="005A7BAB">
      <w:pPr>
        <w:spacing w:line="240" w:lineRule="auto"/>
      </w:pPr>
      <w:r>
        <w:tab/>
        <w:t xml:space="preserve">Success is: apply ratio and rate reasoning to solve problems involving ratios, rates and </w:t>
      </w:r>
      <w:proofErr w:type="spellStart"/>
      <w:r>
        <w:t>percents</w:t>
      </w:r>
      <w:proofErr w:type="spellEnd"/>
    </w:p>
    <w:p w:rsidR="005A7BAB" w:rsidRDefault="005A7BAB" w:rsidP="005A7BAB">
      <w:pPr>
        <w:pStyle w:val="ListParagraph"/>
        <w:numPr>
          <w:ilvl w:val="0"/>
          <w:numId w:val="10"/>
        </w:numPr>
        <w:spacing w:line="240" w:lineRule="auto"/>
      </w:pPr>
      <w:r>
        <w:t xml:space="preserve">Warm up </w:t>
      </w:r>
    </w:p>
    <w:p w:rsidR="005A7BAB" w:rsidRDefault="005A7BAB" w:rsidP="005A7BAB">
      <w:pPr>
        <w:pStyle w:val="ListParagraph"/>
        <w:numPr>
          <w:ilvl w:val="0"/>
          <w:numId w:val="8"/>
        </w:numPr>
        <w:spacing w:line="240" w:lineRule="auto"/>
      </w:pPr>
      <w:r>
        <w:t>Assessment</w:t>
      </w:r>
    </w:p>
    <w:p w:rsidR="00AD3EAE" w:rsidRDefault="00AD3EAE" w:rsidP="00AD3EAE">
      <w:pPr>
        <w:spacing w:line="240" w:lineRule="auto"/>
      </w:pPr>
      <w:r>
        <w:t xml:space="preserve">10/30 - </w:t>
      </w:r>
      <w:r>
        <w:tab/>
      </w:r>
      <w:r>
        <w:t xml:space="preserve">Lesson 1: </w:t>
      </w:r>
      <w:r w:rsidRPr="00134E37">
        <w:t xml:space="preserve">Interpreting Division of a </w:t>
      </w:r>
      <w:r>
        <w:t>Fraction</w:t>
      </w:r>
      <w:r w:rsidRPr="00134E37">
        <w:t xml:space="preserve"> by a </w:t>
      </w:r>
      <w:r>
        <w:t>Whole Number</w:t>
      </w:r>
      <w:r w:rsidRPr="00134E37">
        <w:t>—Visual Models</w:t>
      </w:r>
    </w:p>
    <w:p w:rsidR="00AD3EAE" w:rsidRDefault="00AD3EAE" w:rsidP="00AD3EAE">
      <w:pPr>
        <w:spacing w:line="240" w:lineRule="auto"/>
        <w:ind w:left="720"/>
      </w:pPr>
      <w:r>
        <w:t>YWBAT use visual models,</w:t>
      </w:r>
      <w:r w:rsidRPr="00F04BB9">
        <w:t xml:space="preserve"> such as fraction bars, number lines</w:t>
      </w:r>
      <w:r>
        <w:t>,</w:t>
      </w:r>
      <w:r w:rsidRPr="00F04BB9">
        <w:t xml:space="preserve"> and area models</w:t>
      </w:r>
      <w:r>
        <w:t>,</w:t>
      </w:r>
      <w:r w:rsidRPr="00F04BB9">
        <w:t xml:space="preserve"> to show the quotient of whole numbers and fractions</w:t>
      </w:r>
      <w:r>
        <w:t xml:space="preserve"> and</w:t>
      </w:r>
      <w:r w:rsidRPr="00F04BB9">
        <w:t xml:space="preserve"> to show the </w:t>
      </w:r>
      <w:r>
        <w:t>connection</w:t>
      </w:r>
      <w:r w:rsidRPr="00F04BB9">
        <w:t xml:space="preserve"> </w:t>
      </w:r>
      <w:r>
        <w:t xml:space="preserve">between them and </w:t>
      </w:r>
      <w:r w:rsidRPr="00F04BB9">
        <w:t>the multiplication of fractions</w:t>
      </w:r>
    </w:p>
    <w:p w:rsidR="00AD3EAE" w:rsidRDefault="00AD3EAE" w:rsidP="00AD3EAE">
      <w:pPr>
        <w:spacing w:line="240" w:lineRule="auto"/>
        <w:ind w:firstLine="720"/>
      </w:pPr>
      <w:r>
        <w:t>Success is: dividing a fraction by a whole number</w:t>
      </w:r>
    </w:p>
    <w:p w:rsidR="00AD3EAE" w:rsidRDefault="00AD3EAE" w:rsidP="00AD3EAE">
      <w:pPr>
        <w:pStyle w:val="ListParagraph"/>
        <w:numPr>
          <w:ilvl w:val="0"/>
          <w:numId w:val="9"/>
        </w:numPr>
        <w:spacing w:line="240" w:lineRule="auto"/>
      </w:pPr>
      <w:r>
        <w:t>Warm up – opening exercise in pairs</w:t>
      </w:r>
    </w:p>
    <w:p w:rsidR="00AD3EAE" w:rsidRDefault="00AD3EAE" w:rsidP="00AD3EAE">
      <w:pPr>
        <w:pStyle w:val="ListParagraph"/>
        <w:numPr>
          <w:ilvl w:val="1"/>
          <w:numId w:val="9"/>
        </w:numPr>
        <w:spacing w:line="240" w:lineRule="auto"/>
      </w:pPr>
      <w:r>
        <w:t>discuss</w:t>
      </w:r>
    </w:p>
    <w:p w:rsidR="00AD3EAE" w:rsidRDefault="00AD3EAE" w:rsidP="00AD3EAE">
      <w:pPr>
        <w:pStyle w:val="ListParagraph"/>
        <w:numPr>
          <w:ilvl w:val="0"/>
          <w:numId w:val="9"/>
        </w:numPr>
        <w:spacing w:line="240" w:lineRule="auto"/>
      </w:pPr>
      <w:r>
        <w:t>Practice: examples 1-3</w:t>
      </w:r>
    </w:p>
    <w:p w:rsidR="00AD3EAE" w:rsidRDefault="00AD3EAE" w:rsidP="00AD3EAE">
      <w:pPr>
        <w:pStyle w:val="ListParagraph"/>
        <w:numPr>
          <w:ilvl w:val="0"/>
          <w:numId w:val="9"/>
        </w:numPr>
        <w:spacing w:line="240" w:lineRule="auto"/>
      </w:pPr>
      <w:r>
        <w:t>In pairs: exercises 1-6</w:t>
      </w:r>
    </w:p>
    <w:p w:rsidR="00AD3EAE" w:rsidRDefault="00AD3EAE" w:rsidP="00AD3EAE">
      <w:pPr>
        <w:pStyle w:val="ListParagraph"/>
        <w:numPr>
          <w:ilvl w:val="0"/>
          <w:numId w:val="9"/>
        </w:numPr>
        <w:spacing w:line="240" w:lineRule="auto"/>
      </w:pPr>
      <w:r>
        <w:t>Independent/guided practice: problem set</w:t>
      </w:r>
    </w:p>
    <w:p w:rsidR="00AD3EAE" w:rsidRDefault="00AD3EAE" w:rsidP="00AD3EAE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p w:rsidR="00AD3EAE" w:rsidRDefault="00AD3EAE" w:rsidP="00AD3EAE">
      <w:pPr>
        <w:pStyle w:val="ListParagraph"/>
        <w:numPr>
          <w:ilvl w:val="0"/>
          <w:numId w:val="9"/>
        </w:numPr>
        <w:spacing w:line="240" w:lineRule="auto"/>
      </w:pPr>
      <w:r>
        <w:t>Assign homework</w:t>
      </w:r>
    </w:p>
    <w:p w:rsidR="00AD3EAE" w:rsidRDefault="00AD3EAE" w:rsidP="00AD3EAE">
      <w:pPr>
        <w:spacing w:line="240" w:lineRule="auto"/>
      </w:pPr>
      <w:r>
        <w:t>11/1</w:t>
      </w:r>
      <w:r>
        <w:t xml:space="preserve"> - </w:t>
      </w:r>
      <w:r w:rsidRPr="00134E37">
        <w:t xml:space="preserve">Interpreting Division of a </w:t>
      </w:r>
      <w:r>
        <w:t>Fraction</w:t>
      </w:r>
      <w:r w:rsidRPr="00134E37">
        <w:t xml:space="preserve"> by a </w:t>
      </w:r>
      <w:r>
        <w:t>Whole Number</w:t>
      </w:r>
      <w:r w:rsidRPr="00134E37">
        <w:t>—Visual Models</w:t>
      </w:r>
    </w:p>
    <w:p w:rsidR="00AD3EAE" w:rsidRDefault="00AD3EAE" w:rsidP="00AD3EAE">
      <w:pPr>
        <w:spacing w:line="240" w:lineRule="auto"/>
        <w:ind w:left="720"/>
      </w:pPr>
      <w:r>
        <w:t>YWBAT use visual models,</w:t>
      </w:r>
      <w:r w:rsidRPr="00F04BB9">
        <w:t xml:space="preserve"> such as fraction bars, number lines</w:t>
      </w:r>
      <w:r>
        <w:t>,</w:t>
      </w:r>
      <w:r w:rsidRPr="00F04BB9">
        <w:t xml:space="preserve"> and area models</w:t>
      </w:r>
      <w:r>
        <w:t>,</w:t>
      </w:r>
      <w:r w:rsidRPr="00F04BB9">
        <w:t xml:space="preserve"> to show the quotient of whole numbers and fractions</w:t>
      </w:r>
      <w:r>
        <w:t xml:space="preserve"> and</w:t>
      </w:r>
      <w:r w:rsidRPr="00F04BB9">
        <w:t xml:space="preserve"> to show the </w:t>
      </w:r>
      <w:r>
        <w:t>connection</w:t>
      </w:r>
      <w:r w:rsidRPr="00F04BB9">
        <w:t xml:space="preserve"> </w:t>
      </w:r>
      <w:r>
        <w:t xml:space="preserve">between them and </w:t>
      </w:r>
      <w:r w:rsidRPr="00F04BB9">
        <w:t>the multiplication of fractions</w:t>
      </w:r>
    </w:p>
    <w:p w:rsidR="00AD3EAE" w:rsidRDefault="00AD3EAE" w:rsidP="00AD3EAE">
      <w:pPr>
        <w:spacing w:line="240" w:lineRule="auto"/>
        <w:ind w:firstLine="720"/>
      </w:pPr>
      <w:r>
        <w:t>Success is: dividing a fraction by a whole number</w:t>
      </w:r>
    </w:p>
    <w:p w:rsidR="00AD3EAE" w:rsidRDefault="00AD3EAE" w:rsidP="00AD3EAE">
      <w:pPr>
        <w:pStyle w:val="ListParagraph"/>
        <w:numPr>
          <w:ilvl w:val="0"/>
          <w:numId w:val="11"/>
        </w:numPr>
        <w:spacing w:line="240" w:lineRule="auto"/>
      </w:pPr>
      <w:r>
        <w:t>Correct homework</w:t>
      </w:r>
    </w:p>
    <w:p w:rsidR="00AD3EAE" w:rsidRDefault="00AD3EAE" w:rsidP="00AD3EAE">
      <w:pPr>
        <w:pStyle w:val="ListParagraph"/>
        <w:numPr>
          <w:ilvl w:val="0"/>
          <w:numId w:val="11"/>
        </w:numPr>
        <w:spacing w:line="240" w:lineRule="auto"/>
      </w:pPr>
      <w:r>
        <w:t>Activity: Making S’mores: Dividing a Whole Number by a Fraction</w:t>
      </w:r>
      <w:bookmarkStart w:id="0" w:name="_GoBack"/>
      <w:bookmarkEnd w:id="0"/>
    </w:p>
    <w:sectPr w:rsidR="00AD3EAE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5099C"/>
    <w:multiLevelType w:val="hybridMultilevel"/>
    <w:tmpl w:val="AA84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3472D7F"/>
    <w:multiLevelType w:val="hybridMultilevel"/>
    <w:tmpl w:val="54AE0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90D10"/>
    <w:rsid w:val="000B5EE7"/>
    <w:rsid w:val="000B78E5"/>
    <w:rsid w:val="000D2D04"/>
    <w:rsid w:val="00140E80"/>
    <w:rsid w:val="001F021D"/>
    <w:rsid w:val="00206EFF"/>
    <w:rsid w:val="0021537A"/>
    <w:rsid w:val="00273F62"/>
    <w:rsid w:val="0028504C"/>
    <w:rsid w:val="002D0A08"/>
    <w:rsid w:val="002F1741"/>
    <w:rsid w:val="003127E2"/>
    <w:rsid w:val="003375DD"/>
    <w:rsid w:val="0036132F"/>
    <w:rsid w:val="00375151"/>
    <w:rsid w:val="003C325E"/>
    <w:rsid w:val="003D348B"/>
    <w:rsid w:val="003E4090"/>
    <w:rsid w:val="00401123"/>
    <w:rsid w:val="00404C40"/>
    <w:rsid w:val="00491810"/>
    <w:rsid w:val="004C4C03"/>
    <w:rsid w:val="004F1926"/>
    <w:rsid w:val="005267E8"/>
    <w:rsid w:val="00532CB6"/>
    <w:rsid w:val="00534EA1"/>
    <w:rsid w:val="00566C31"/>
    <w:rsid w:val="005A73C2"/>
    <w:rsid w:val="005A7BAB"/>
    <w:rsid w:val="005B2143"/>
    <w:rsid w:val="005E02BF"/>
    <w:rsid w:val="005E23E1"/>
    <w:rsid w:val="006319E3"/>
    <w:rsid w:val="00633DD4"/>
    <w:rsid w:val="006349F7"/>
    <w:rsid w:val="00654D37"/>
    <w:rsid w:val="00655E47"/>
    <w:rsid w:val="00657C57"/>
    <w:rsid w:val="00677CAA"/>
    <w:rsid w:val="007032A0"/>
    <w:rsid w:val="00723EC4"/>
    <w:rsid w:val="007315BE"/>
    <w:rsid w:val="0075118E"/>
    <w:rsid w:val="00793EA7"/>
    <w:rsid w:val="007B61BF"/>
    <w:rsid w:val="00832E91"/>
    <w:rsid w:val="0084288C"/>
    <w:rsid w:val="00875E1C"/>
    <w:rsid w:val="008E780F"/>
    <w:rsid w:val="009406E3"/>
    <w:rsid w:val="00960C00"/>
    <w:rsid w:val="0096750B"/>
    <w:rsid w:val="0098047C"/>
    <w:rsid w:val="009C7B06"/>
    <w:rsid w:val="009F02BD"/>
    <w:rsid w:val="009F1702"/>
    <w:rsid w:val="00AC2F8C"/>
    <w:rsid w:val="00AD3EAE"/>
    <w:rsid w:val="00AF4373"/>
    <w:rsid w:val="00B744C0"/>
    <w:rsid w:val="00B83329"/>
    <w:rsid w:val="00B94038"/>
    <w:rsid w:val="00BC2213"/>
    <w:rsid w:val="00BF1046"/>
    <w:rsid w:val="00BF6A3B"/>
    <w:rsid w:val="00C35257"/>
    <w:rsid w:val="00C85CE1"/>
    <w:rsid w:val="00CD1D85"/>
    <w:rsid w:val="00CD34C2"/>
    <w:rsid w:val="00CE5194"/>
    <w:rsid w:val="00D23F1A"/>
    <w:rsid w:val="00D73241"/>
    <w:rsid w:val="00D84547"/>
    <w:rsid w:val="00DD021A"/>
    <w:rsid w:val="00DE520E"/>
    <w:rsid w:val="00DF6C1C"/>
    <w:rsid w:val="00E16CA9"/>
    <w:rsid w:val="00E27D77"/>
    <w:rsid w:val="00E3604C"/>
    <w:rsid w:val="00EA2970"/>
    <w:rsid w:val="00EE04FD"/>
    <w:rsid w:val="00EE0AC8"/>
    <w:rsid w:val="00EF3E82"/>
    <w:rsid w:val="00F63D35"/>
    <w:rsid w:val="00F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5</cp:revision>
  <dcterms:created xsi:type="dcterms:W3CDTF">2017-10-27T19:11:00Z</dcterms:created>
  <dcterms:modified xsi:type="dcterms:W3CDTF">2019-10-25T15:22:00Z</dcterms:modified>
</cp:coreProperties>
</file>