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6F0A8CAB" w:rsidR="001D0AD9" w:rsidRPr="001D0AD9" w:rsidRDefault="006D7DB0" w:rsidP="001D0AD9">
      <w:pPr>
        <w:spacing w:line="240" w:lineRule="auto"/>
        <w:rPr>
          <w:b/>
        </w:rPr>
      </w:pPr>
      <w:r>
        <w:rPr>
          <w:b/>
        </w:rPr>
        <w:t>Week 8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251DAD">
        <w:rPr>
          <w:b/>
        </w:rPr>
        <w:t>Human migrations and early civilizations; how did geography affect them and how did they contribute to the current state of the world.</w:t>
      </w:r>
    </w:p>
    <w:p w14:paraId="24268F3B" w14:textId="51CF1D7C" w:rsidR="00022F5C" w:rsidRPr="003973FF" w:rsidRDefault="006D7DB0" w:rsidP="003973FF">
      <w:pPr>
        <w:spacing w:line="240" w:lineRule="auto"/>
        <w:rPr>
          <w:u w:val="single"/>
        </w:rPr>
      </w:pPr>
      <w:r>
        <w:rPr>
          <w:u w:val="single"/>
        </w:rPr>
        <w:t>Week 8</w:t>
      </w:r>
      <w:r w:rsidR="00251DAD">
        <w:rPr>
          <w:u w:val="single"/>
        </w:rPr>
        <w:t xml:space="preserve"> – </w:t>
      </w:r>
      <w:r>
        <w:rPr>
          <w:u w:val="single"/>
        </w:rPr>
        <w:t>10/</w:t>
      </w:r>
      <w:r w:rsidR="009C4670">
        <w:rPr>
          <w:u w:val="single"/>
        </w:rPr>
        <w:t>28 to 11</w:t>
      </w:r>
      <w:r>
        <w:rPr>
          <w:u w:val="single"/>
        </w:rPr>
        <w:t>/</w:t>
      </w:r>
      <w:r w:rsidR="009C4670">
        <w:rPr>
          <w:u w:val="single"/>
        </w:rPr>
        <w:t>1</w:t>
      </w:r>
    </w:p>
    <w:p w14:paraId="143BA3A4" w14:textId="51E919DD" w:rsidR="001C6280" w:rsidRDefault="004F6409" w:rsidP="009C4670">
      <w:pPr>
        <w:spacing w:line="240" w:lineRule="auto"/>
        <w:ind w:left="720" w:hanging="720"/>
      </w:pPr>
      <w:r>
        <w:t>10/</w:t>
      </w:r>
      <w:r w:rsidR="009C4670">
        <w:t>28</w:t>
      </w:r>
      <w:r w:rsidR="000A3A0D">
        <w:t xml:space="preserve"> </w:t>
      </w:r>
      <w:r w:rsidR="000A3A0D" w:rsidRPr="00341D43">
        <w:t xml:space="preserve">- </w:t>
      </w:r>
      <w:r w:rsidR="000A3A0D" w:rsidRPr="00341D43">
        <w:tab/>
      </w:r>
      <w:r w:rsidR="001C6280">
        <w:t xml:space="preserve">YWBAT </w:t>
      </w:r>
      <w:r w:rsidR="001C6280" w:rsidRPr="003249BC">
        <w:t>understand how ancient civilizations developed and how they contributed to the current state of the world</w:t>
      </w:r>
    </w:p>
    <w:p w14:paraId="49CFE1A8" w14:textId="4D261923" w:rsidR="002B7183" w:rsidRDefault="001C6280" w:rsidP="009C4670">
      <w:pPr>
        <w:spacing w:line="240" w:lineRule="auto"/>
      </w:pPr>
      <w:r>
        <w:tab/>
        <w:t>Success is: identifying the key contributions of the Assyrian people</w:t>
      </w:r>
    </w:p>
    <w:p w14:paraId="5DF894DF" w14:textId="17722FC7" w:rsidR="009C4670" w:rsidRDefault="009C4670" w:rsidP="009C4670">
      <w:pPr>
        <w:pStyle w:val="ListParagraph"/>
        <w:numPr>
          <w:ilvl w:val="0"/>
          <w:numId w:val="8"/>
        </w:numPr>
        <w:spacing w:line="240" w:lineRule="auto"/>
      </w:pPr>
      <w:r>
        <w:t>Reciprocal Teaching: “Who Were the Assyrians?”</w:t>
      </w:r>
    </w:p>
    <w:p w14:paraId="4DD6BB48" w14:textId="3297B73F" w:rsidR="009C4670" w:rsidRDefault="009C4670" w:rsidP="009C4670">
      <w:pPr>
        <w:spacing w:line="240" w:lineRule="auto"/>
        <w:ind w:left="720" w:hanging="720"/>
      </w:pPr>
      <w:r>
        <w:t>10/</w:t>
      </w:r>
      <w:r>
        <w:t>29</w:t>
      </w:r>
      <w:r>
        <w:t xml:space="preserve"> </w:t>
      </w:r>
      <w:r w:rsidRPr="00341D43">
        <w:t xml:space="preserve">- </w:t>
      </w:r>
      <w:r w:rsidRPr="00341D43">
        <w:tab/>
      </w:r>
      <w:r>
        <w:t xml:space="preserve">YWBAT </w:t>
      </w:r>
      <w:r w:rsidRPr="003249BC">
        <w:t>understand how ancient civilizations developed and how they contributed to the current state of the world</w:t>
      </w:r>
    </w:p>
    <w:p w14:paraId="41DBA2E1" w14:textId="77777777" w:rsidR="009C4670" w:rsidRDefault="009C4670" w:rsidP="009C4670">
      <w:pPr>
        <w:spacing w:line="240" w:lineRule="auto"/>
      </w:pPr>
      <w:r>
        <w:tab/>
        <w:t>Success is: identifying the key contributions of the Assyrian people</w:t>
      </w:r>
    </w:p>
    <w:p w14:paraId="39ED3386" w14:textId="77777777" w:rsidR="009C4670" w:rsidRDefault="009C4670" w:rsidP="009C4670">
      <w:pPr>
        <w:pStyle w:val="ListParagraph"/>
        <w:numPr>
          <w:ilvl w:val="0"/>
          <w:numId w:val="8"/>
        </w:numPr>
        <w:spacing w:line="240" w:lineRule="auto"/>
      </w:pPr>
      <w:r>
        <w:t>Reciprocal Teaching: “Who Were the Assyrians?”</w:t>
      </w:r>
    </w:p>
    <w:p w14:paraId="6D61F0EF" w14:textId="5BDE67A8" w:rsidR="009C4670" w:rsidRDefault="009C4670" w:rsidP="009C4670">
      <w:pPr>
        <w:pStyle w:val="ListParagraph"/>
        <w:numPr>
          <w:ilvl w:val="0"/>
          <w:numId w:val="8"/>
        </w:numPr>
        <w:spacing w:line="240" w:lineRule="auto"/>
      </w:pPr>
      <w:r>
        <w:t>Foldable: contributions of Assyrians and Babylonians</w:t>
      </w:r>
    </w:p>
    <w:p w14:paraId="6D08F900" w14:textId="0686C691" w:rsidR="00BB1AF1" w:rsidRDefault="000C1A76" w:rsidP="00BB1AF1">
      <w:pPr>
        <w:spacing w:line="240" w:lineRule="auto"/>
        <w:ind w:left="720" w:hanging="720"/>
      </w:pPr>
      <w:r>
        <w:t>10/</w:t>
      </w:r>
      <w:r w:rsidR="009C4670">
        <w:t>30</w:t>
      </w:r>
      <w:r w:rsidR="00BB1AF1">
        <w:t xml:space="preserve"> - </w:t>
      </w:r>
      <w:r w:rsidR="00BB1AF1">
        <w:tab/>
      </w:r>
      <w:r w:rsidR="00BB1AF1" w:rsidRPr="00BC7384">
        <w:t>YWBAT understand how ancient civilizations developed and how they contributed to the current state of the world</w:t>
      </w:r>
    </w:p>
    <w:p w14:paraId="1007AFA0" w14:textId="6A0E29F7" w:rsidR="00BB1AF1" w:rsidRDefault="00BB1AF1" w:rsidP="00BB1AF1">
      <w:pPr>
        <w:spacing w:line="240" w:lineRule="auto"/>
        <w:ind w:left="720" w:hanging="720"/>
      </w:pPr>
      <w:r>
        <w:tab/>
        <w:t xml:space="preserve">Success is: </w:t>
      </w:r>
      <w:r w:rsidR="002B7183">
        <w:t>reading about Babylonian law and government and using it to make statements about Babylonian culture</w:t>
      </w:r>
    </w:p>
    <w:p w14:paraId="24148690" w14:textId="77777777" w:rsidR="001C6280" w:rsidRDefault="001C6280" w:rsidP="001C6280">
      <w:pPr>
        <w:pStyle w:val="ListParagraph"/>
        <w:numPr>
          <w:ilvl w:val="0"/>
          <w:numId w:val="18"/>
        </w:numPr>
        <w:spacing w:line="240" w:lineRule="auto"/>
      </w:pPr>
      <w:r>
        <w:t xml:space="preserve">Code of Hammurabi </w:t>
      </w:r>
    </w:p>
    <w:p w14:paraId="427B084C" w14:textId="77777777" w:rsidR="001C6280" w:rsidRDefault="001C6280" w:rsidP="001C6280">
      <w:pPr>
        <w:pStyle w:val="ListParagraph"/>
        <w:numPr>
          <w:ilvl w:val="1"/>
          <w:numId w:val="18"/>
        </w:numPr>
        <w:spacing w:line="240" w:lineRule="auto"/>
      </w:pPr>
      <w:r>
        <w:t>Vocabulary frontload: divine authority, patriarchal society, criminal law, civil law</w:t>
      </w:r>
    </w:p>
    <w:p w14:paraId="04FA181D" w14:textId="77777777" w:rsidR="001C6280" w:rsidRDefault="001C6280" w:rsidP="001C6280">
      <w:pPr>
        <w:pStyle w:val="ListParagraph"/>
        <w:numPr>
          <w:ilvl w:val="1"/>
          <w:numId w:val="18"/>
        </w:numPr>
        <w:spacing w:line="240" w:lineRule="auto"/>
      </w:pPr>
      <w:r>
        <w:t xml:space="preserve">Video: </w:t>
      </w:r>
      <w:hyperlink r:id="rId7" w:history="1">
        <w:r w:rsidRPr="00FA4D95">
          <w:rPr>
            <w:rStyle w:val="Hyperlink"/>
          </w:rPr>
          <w:t>https://www.youtube.com/watch?v=UnAdQFB5eX8</w:t>
        </w:r>
      </w:hyperlink>
      <w:r>
        <w:t xml:space="preserve"> </w:t>
      </w:r>
    </w:p>
    <w:p w14:paraId="207E306D" w14:textId="6EB93AA0" w:rsidR="001C6280" w:rsidRDefault="001C6280" w:rsidP="001C6280">
      <w:pPr>
        <w:pStyle w:val="ListParagraph"/>
        <w:numPr>
          <w:ilvl w:val="1"/>
          <w:numId w:val="18"/>
        </w:numPr>
        <w:spacing w:line="240" w:lineRule="auto"/>
      </w:pPr>
      <w:r>
        <w:t>Foldable</w:t>
      </w:r>
      <w:r>
        <w:tab/>
      </w:r>
    </w:p>
    <w:p w14:paraId="5B3B1138" w14:textId="5AEF3ABA" w:rsidR="000A3A0D" w:rsidRDefault="002B7183" w:rsidP="000A3A0D">
      <w:pPr>
        <w:pStyle w:val="ListParagraph"/>
        <w:numPr>
          <w:ilvl w:val="0"/>
          <w:numId w:val="18"/>
        </w:numPr>
        <w:spacing w:line="240" w:lineRule="auto"/>
      </w:pPr>
      <w:r>
        <w:t>Hammurabi’s Code Activity</w:t>
      </w:r>
    </w:p>
    <w:p w14:paraId="26ACC558" w14:textId="12B835CB" w:rsidR="002B7183" w:rsidRDefault="002B7183" w:rsidP="002B7183">
      <w:pPr>
        <w:pStyle w:val="ListParagraph"/>
        <w:numPr>
          <w:ilvl w:val="1"/>
          <w:numId w:val="18"/>
        </w:numPr>
        <w:spacing w:line="240" w:lineRule="auto"/>
      </w:pPr>
      <w:r>
        <w:t>Read and analyze first two laws of Hammurabi’s code handout: what does it say? What does it say about Babylonian culture?</w:t>
      </w:r>
    </w:p>
    <w:p w14:paraId="19F97989" w14:textId="2EE2F50E" w:rsidR="002B7183" w:rsidRDefault="002B7183" w:rsidP="002B7183">
      <w:pPr>
        <w:pStyle w:val="ListParagraph"/>
        <w:numPr>
          <w:ilvl w:val="1"/>
          <w:numId w:val="18"/>
        </w:numPr>
        <w:spacing w:line="240" w:lineRule="auto"/>
      </w:pPr>
      <w:r>
        <w:t>In table gro</w:t>
      </w:r>
      <w:r w:rsidR="001C6280">
        <w:t>ups, read and analyze two laws</w:t>
      </w:r>
    </w:p>
    <w:p w14:paraId="53DFEC5B" w14:textId="24CC4400" w:rsidR="001C6280" w:rsidRDefault="001C6280" w:rsidP="001C6280">
      <w:pPr>
        <w:pStyle w:val="ListParagraph"/>
        <w:numPr>
          <w:ilvl w:val="2"/>
          <w:numId w:val="18"/>
        </w:numPr>
        <w:spacing w:line="240" w:lineRule="auto"/>
      </w:pPr>
      <w:r>
        <w:t>share</w:t>
      </w:r>
    </w:p>
    <w:p w14:paraId="507B49D5" w14:textId="4B5982C0" w:rsidR="001C6280" w:rsidRDefault="001C6280" w:rsidP="001C6280">
      <w:pPr>
        <w:pStyle w:val="ListParagraph"/>
        <w:numPr>
          <w:ilvl w:val="1"/>
          <w:numId w:val="18"/>
        </w:numPr>
        <w:spacing w:line="240" w:lineRule="auto"/>
      </w:pPr>
      <w:r>
        <w:t>Babylonian jury activity</w:t>
      </w:r>
    </w:p>
    <w:p w14:paraId="35D22B82" w14:textId="40736307" w:rsidR="009C4670" w:rsidRPr="00751BF5" w:rsidRDefault="009C4670" w:rsidP="009C4670">
      <w:pPr>
        <w:spacing w:line="240" w:lineRule="auto"/>
        <w:ind w:left="720" w:hanging="720"/>
      </w:pPr>
      <w:r>
        <w:t xml:space="preserve">11/1 - </w:t>
      </w:r>
      <w:r>
        <w:tab/>
      </w:r>
      <w:r>
        <w:t xml:space="preserve">YWBAT </w:t>
      </w:r>
      <w:r w:rsidRPr="00751BF5">
        <w:t>conduct short research projects to answer a question, drawing on several sources and refocusing the inquiry when appropriate</w:t>
      </w:r>
    </w:p>
    <w:p w14:paraId="6CC8E73C" w14:textId="27172EBD" w:rsidR="009C4670" w:rsidRDefault="009C4670" w:rsidP="009C4670">
      <w:pPr>
        <w:spacing w:line="240" w:lineRule="auto"/>
        <w:ind w:left="720"/>
      </w:pPr>
      <w:r w:rsidRPr="00751BF5">
        <w:t>Success is: gather relevant information from multiple print and digital sources; assessing the credibility of each source</w:t>
      </w:r>
      <w:r>
        <w:tab/>
      </w:r>
    </w:p>
    <w:p w14:paraId="22D9C8E6" w14:textId="7B7C6D4F" w:rsidR="009C4670" w:rsidRDefault="009C4670" w:rsidP="009C4670">
      <w:pPr>
        <w:pStyle w:val="ListParagraph"/>
        <w:numPr>
          <w:ilvl w:val="0"/>
          <w:numId w:val="20"/>
        </w:numPr>
        <w:spacing w:line="240" w:lineRule="auto"/>
      </w:pPr>
      <w:bookmarkStart w:id="0" w:name="_GoBack"/>
      <w:bookmarkEnd w:id="0"/>
      <w:r>
        <w:t>Research for country project (research due today)</w:t>
      </w:r>
    </w:p>
    <w:p w14:paraId="0F71FCBA" w14:textId="77777777" w:rsidR="00473BDC" w:rsidRPr="000A1F80" w:rsidRDefault="00473BDC" w:rsidP="00BC7384">
      <w:pPr>
        <w:spacing w:line="240" w:lineRule="auto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D6CE9"/>
    <w:multiLevelType w:val="hybridMultilevel"/>
    <w:tmpl w:val="07824D8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8C1A2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AF3FC7"/>
    <w:multiLevelType w:val="hybridMultilevel"/>
    <w:tmpl w:val="0656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ED36A8"/>
    <w:multiLevelType w:val="hybridMultilevel"/>
    <w:tmpl w:val="2F122A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7B972FA8"/>
    <w:multiLevelType w:val="hybridMultilevel"/>
    <w:tmpl w:val="EFE614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19"/>
  </w:num>
  <w:num w:numId="7">
    <w:abstractNumId w:val="16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0A3A0D"/>
    <w:rsid w:val="000C1A76"/>
    <w:rsid w:val="001948BA"/>
    <w:rsid w:val="001A3652"/>
    <w:rsid w:val="001A68E7"/>
    <w:rsid w:val="001B54B5"/>
    <w:rsid w:val="001C6280"/>
    <w:rsid w:val="001D0AD9"/>
    <w:rsid w:val="001D4F3C"/>
    <w:rsid w:val="00230656"/>
    <w:rsid w:val="00251DAD"/>
    <w:rsid w:val="002728C2"/>
    <w:rsid w:val="002B2A20"/>
    <w:rsid w:val="002B7183"/>
    <w:rsid w:val="00341D43"/>
    <w:rsid w:val="00350452"/>
    <w:rsid w:val="003973FF"/>
    <w:rsid w:val="003A06E3"/>
    <w:rsid w:val="003E7F14"/>
    <w:rsid w:val="003F1477"/>
    <w:rsid w:val="004031E9"/>
    <w:rsid w:val="004330F8"/>
    <w:rsid w:val="00473BDC"/>
    <w:rsid w:val="004F6409"/>
    <w:rsid w:val="00526750"/>
    <w:rsid w:val="005508D6"/>
    <w:rsid w:val="0057540A"/>
    <w:rsid w:val="005C4FEB"/>
    <w:rsid w:val="005E0F38"/>
    <w:rsid w:val="005E66F3"/>
    <w:rsid w:val="00603886"/>
    <w:rsid w:val="00610182"/>
    <w:rsid w:val="00624B46"/>
    <w:rsid w:val="00662395"/>
    <w:rsid w:val="00666DBA"/>
    <w:rsid w:val="00667A7F"/>
    <w:rsid w:val="006D7DB0"/>
    <w:rsid w:val="00730AD2"/>
    <w:rsid w:val="00760786"/>
    <w:rsid w:val="0079767E"/>
    <w:rsid w:val="007B2444"/>
    <w:rsid w:val="007D6621"/>
    <w:rsid w:val="007F165D"/>
    <w:rsid w:val="008065A8"/>
    <w:rsid w:val="008675F5"/>
    <w:rsid w:val="008F0EDB"/>
    <w:rsid w:val="00904C12"/>
    <w:rsid w:val="0099471B"/>
    <w:rsid w:val="009C4670"/>
    <w:rsid w:val="009F44F2"/>
    <w:rsid w:val="00A51DF9"/>
    <w:rsid w:val="00A77E96"/>
    <w:rsid w:val="00A83824"/>
    <w:rsid w:val="00A84A4F"/>
    <w:rsid w:val="00AA1BC9"/>
    <w:rsid w:val="00AD4392"/>
    <w:rsid w:val="00AD662F"/>
    <w:rsid w:val="00AF2F7A"/>
    <w:rsid w:val="00B26EA8"/>
    <w:rsid w:val="00B36AA6"/>
    <w:rsid w:val="00B55DC5"/>
    <w:rsid w:val="00B870BA"/>
    <w:rsid w:val="00B90728"/>
    <w:rsid w:val="00B95AF7"/>
    <w:rsid w:val="00BB1AF1"/>
    <w:rsid w:val="00BC7384"/>
    <w:rsid w:val="00BF09F5"/>
    <w:rsid w:val="00C17947"/>
    <w:rsid w:val="00C30083"/>
    <w:rsid w:val="00C549D6"/>
    <w:rsid w:val="00C85C43"/>
    <w:rsid w:val="00C90328"/>
    <w:rsid w:val="00CA09FE"/>
    <w:rsid w:val="00CB1E23"/>
    <w:rsid w:val="00D0711B"/>
    <w:rsid w:val="00D10D4E"/>
    <w:rsid w:val="00D66B54"/>
    <w:rsid w:val="00DB195D"/>
    <w:rsid w:val="00DC118E"/>
    <w:rsid w:val="00E14FCA"/>
    <w:rsid w:val="00E21C17"/>
    <w:rsid w:val="00E6148E"/>
    <w:rsid w:val="00E64E60"/>
    <w:rsid w:val="00E65DB4"/>
    <w:rsid w:val="00EB6B48"/>
    <w:rsid w:val="00EF359E"/>
    <w:rsid w:val="00F016CC"/>
    <w:rsid w:val="00F42D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nAdQFB5eX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FC1E-522C-4F63-9ED7-CA7B3602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2014-09-08T13:35:00Z</cp:lastPrinted>
  <dcterms:created xsi:type="dcterms:W3CDTF">2018-10-13T03:59:00Z</dcterms:created>
  <dcterms:modified xsi:type="dcterms:W3CDTF">2019-10-25T17:34:00Z</dcterms:modified>
</cp:coreProperties>
</file>