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5793" w14:textId="1CF220A3" w:rsidR="001D0AD9" w:rsidRDefault="00081157" w:rsidP="001D0AD9">
      <w:pPr>
        <w:spacing w:line="240" w:lineRule="auto"/>
      </w:pPr>
      <w:r w:rsidRPr="00081157">
        <w:rPr>
          <w:b/>
          <w:u w:val="single"/>
        </w:rPr>
        <w:t>The Wanderings of Odysseus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Rosemary Sutcliff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4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65B969E" w14:textId="2A6FC936" w:rsidR="001D0AD9" w:rsidRPr="001D0AD9" w:rsidRDefault="001D0AD9" w:rsidP="001D0AD9">
      <w:pPr>
        <w:spacing w:line="240" w:lineRule="auto"/>
        <w:rPr>
          <w:b/>
        </w:rPr>
      </w:pPr>
      <w:r w:rsidRPr="001D0AD9">
        <w:rPr>
          <w:b/>
        </w:rPr>
        <w:t xml:space="preserve">Concept Question: </w:t>
      </w:r>
      <w:r w:rsidR="00F22C1E">
        <w:rPr>
          <w:b/>
        </w:rPr>
        <w:t>Can you change fate</w:t>
      </w:r>
      <w:r w:rsidRPr="001D0AD9">
        <w:rPr>
          <w:b/>
        </w:rPr>
        <w:t>?</w:t>
      </w:r>
    </w:p>
    <w:p w14:paraId="22ADFAAD" w14:textId="3C0C3AA9" w:rsidR="001D0AD9" w:rsidRPr="001D0AD9" w:rsidRDefault="00E97E40" w:rsidP="001D0AD9">
      <w:pPr>
        <w:spacing w:line="240" w:lineRule="auto"/>
        <w:rPr>
          <w:u w:val="single"/>
        </w:rPr>
      </w:pPr>
      <w:r>
        <w:rPr>
          <w:u w:val="single"/>
        </w:rPr>
        <w:t xml:space="preserve">Week 1 – </w:t>
      </w:r>
      <w:r w:rsidR="00184BCD">
        <w:rPr>
          <w:u w:val="single"/>
        </w:rPr>
        <w:t>12/2 to 12/6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74431DEE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>, Using Evidence, Making Predictions.</w:t>
      </w:r>
    </w:p>
    <w:p w14:paraId="6C855C5F" w14:textId="6B8F0B3B" w:rsidR="001D0AD9" w:rsidRDefault="00184BCD" w:rsidP="00184BCD">
      <w:pPr>
        <w:spacing w:line="240" w:lineRule="auto"/>
      </w:pPr>
      <w:r>
        <w:t>12/2</w:t>
      </w:r>
      <w:r w:rsidR="00C3639F">
        <w:t xml:space="preserve"> –</w:t>
      </w:r>
      <w:r w:rsidR="008F0FAA">
        <w:t xml:space="preserve"> </w:t>
      </w:r>
      <w:r w:rsidR="001D0AD9">
        <w:t xml:space="preserve">YWBAT </w:t>
      </w:r>
      <w:r w:rsidR="00FA1D55">
        <w:t>utilize reading comprehension strategies in order to read and successfully comprehend informational text</w:t>
      </w:r>
    </w:p>
    <w:p w14:paraId="0E327467" w14:textId="7579A37C" w:rsidR="00C3639F" w:rsidRDefault="00C3639F" w:rsidP="00C3639F">
      <w:pPr>
        <w:spacing w:line="240" w:lineRule="auto"/>
        <w:ind w:left="720"/>
      </w:pPr>
      <w:r>
        <w:t>YWBAT use your understanding of the Greek root</w:t>
      </w:r>
      <w:r w:rsidR="00184BCD">
        <w:t>s</w:t>
      </w:r>
      <w:r>
        <w:t>, ‘</w:t>
      </w:r>
      <w:proofErr w:type="spellStart"/>
      <w:r w:rsidR="00184BCD">
        <w:t>dem</w:t>
      </w:r>
      <w:proofErr w:type="spellEnd"/>
      <w:r w:rsidR="00184BCD">
        <w:t>/pop’</w:t>
      </w:r>
      <w:r>
        <w:t xml:space="preserve"> to determine the meaning of unfamiliar words</w:t>
      </w:r>
    </w:p>
    <w:p w14:paraId="0A958BF6" w14:textId="6CE7953F" w:rsidR="00C3639F" w:rsidRDefault="00C3639F" w:rsidP="00D56130">
      <w:pPr>
        <w:spacing w:line="240" w:lineRule="auto"/>
        <w:ind w:firstLine="720"/>
      </w:pPr>
      <w:r>
        <w:t xml:space="preserve">Success is: </w:t>
      </w:r>
      <w:r w:rsidR="00FA1D55">
        <w:t>discussing informational text in a small group setting</w:t>
      </w:r>
      <w:r w:rsidR="00D56130">
        <w:t xml:space="preserve"> </w:t>
      </w:r>
    </w:p>
    <w:p w14:paraId="3C810441" w14:textId="26271B29" w:rsidR="00C3639F" w:rsidRDefault="00C3639F" w:rsidP="00C3639F">
      <w:pPr>
        <w:spacing w:line="240" w:lineRule="auto"/>
        <w:ind w:firstLine="720"/>
      </w:pPr>
      <w:r>
        <w:t>Success is: being able to define, spell and illustrate your vocabulary words</w:t>
      </w:r>
    </w:p>
    <w:p w14:paraId="0CCBEB54" w14:textId="32ABD480" w:rsidR="00C3639F" w:rsidRDefault="00C3639F" w:rsidP="00C3639F">
      <w:pPr>
        <w:pStyle w:val="ListParagraph"/>
        <w:numPr>
          <w:ilvl w:val="0"/>
          <w:numId w:val="13"/>
        </w:numPr>
        <w:spacing w:line="240" w:lineRule="auto"/>
      </w:pPr>
      <w:r>
        <w:t xml:space="preserve">Frontload this week’s vocabulary: </w:t>
      </w:r>
      <w:r w:rsidR="00184BCD">
        <w:t>democracy, demographic, epidemic, popular, population, populous</w:t>
      </w:r>
    </w:p>
    <w:p w14:paraId="355A24E0" w14:textId="504B59B9" w:rsidR="005641D5" w:rsidRDefault="005641D5" w:rsidP="00D56130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</w:pPr>
      <w:r>
        <w:t>Additional words from novel</w:t>
      </w:r>
      <w:r w:rsidR="00F6053B">
        <w:t xml:space="preserve">: </w:t>
      </w:r>
      <w:r w:rsidR="00D56130" w:rsidRPr="00D56130">
        <w:t>siege, summons, resourceful</w:t>
      </w:r>
      <w:r w:rsidR="00D56130">
        <w:t xml:space="preserve">, </w:t>
      </w:r>
      <w:r w:rsidR="00D56130" w:rsidRPr="00D56130">
        <w:t>fleet, hideous, weary, pierce, humble, seize, grieve/grieving</w:t>
      </w:r>
      <w:r w:rsidR="00D56130">
        <w:t xml:space="preserve"> </w:t>
      </w:r>
      <w:r w:rsidR="00477438">
        <w:t>(vocabulary chart)</w:t>
      </w:r>
    </w:p>
    <w:p w14:paraId="3BAF637D" w14:textId="77777777" w:rsidR="00184BCD" w:rsidRDefault="00184BCD" w:rsidP="00C3639F">
      <w:pPr>
        <w:pStyle w:val="ListParagraph"/>
        <w:numPr>
          <w:ilvl w:val="0"/>
          <w:numId w:val="13"/>
        </w:numPr>
        <w:spacing w:line="240" w:lineRule="auto"/>
      </w:pPr>
      <w:r>
        <w:t>Read articles on inversion and geography and complete RACE responses</w:t>
      </w:r>
    </w:p>
    <w:p w14:paraId="060FBC1A" w14:textId="5809AC7F" w:rsidR="00C3639F" w:rsidRDefault="00184BCD" w:rsidP="00C3639F">
      <w:pPr>
        <w:pStyle w:val="ListParagraph"/>
        <w:numPr>
          <w:ilvl w:val="0"/>
          <w:numId w:val="13"/>
        </w:numPr>
        <w:spacing w:line="240" w:lineRule="auto"/>
      </w:pPr>
      <w:r>
        <w:t>Book club 2 selection</w:t>
      </w:r>
      <w:r w:rsidR="00C3639F">
        <w:t xml:space="preserve"> </w:t>
      </w:r>
    </w:p>
    <w:p w14:paraId="63AABB0A" w14:textId="7BD4CAA2" w:rsidR="007B594B" w:rsidRDefault="00184BCD" w:rsidP="006579A9">
      <w:pPr>
        <w:spacing w:line="240" w:lineRule="auto"/>
        <w:ind w:left="720" w:hanging="720"/>
      </w:pPr>
      <w:r>
        <w:t>12/3</w:t>
      </w:r>
      <w:r w:rsidR="00326D86">
        <w:t xml:space="preserve"> –</w:t>
      </w:r>
      <w:r w:rsidR="00477438">
        <w:tab/>
      </w:r>
      <w:r w:rsidR="007B594B">
        <w:t xml:space="preserve">YWBAT </w:t>
      </w:r>
      <w:r w:rsidR="004C5D76">
        <w:t xml:space="preserve">understand that </w:t>
      </w:r>
      <w:r>
        <w:t>compare/contrast</w:t>
      </w:r>
      <w:r w:rsidR="004C5D76">
        <w:t xml:space="preserve"> writing </w:t>
      </w:r>
      <w:r w:rsidR="006579A9">
        <w:t xml:space="preserve">is when an author </w:t>
      </w:r>
      <w:r>
        <w:t xml:space="preserve">discusses differences and similarities of things </w:t>
      </w:r>
    </w:p>
    <w:p w14:paraId="27D658BC" w14:textId="13828F2F" w:rsidR="007B594B" w:rsidRDefault="007B594B" w:rsidP="007B594B">
      <w:pPr>
        <w:spacing w:line="240" w:lineRule="auto"/>
        <w:ind w:left="720"/>
      </w:pPr>
      <w:r>
        <w:t xml:space="preserve">YWBAT </w:t>
      </w:r>
      <w:r w:rsidR="004C5D76">
        <w:t>utilize reading comprehension strategies in order to read and successfully comprehend informational text</w:t>
      </w:r>
    </w:p>
    <w:p w14:paraId="6516DF90" w14:textId="5E730699" w:rsidR="007B594B" w:rsidRDefault="007B594B" w:rsidP="007B594B">
      <w:pPr>
        <w:spacing w:line="240" w:lineRule="auto"/>
        <w:ind w:firstLine="720"/>
      </w:pPr>
      <w:r>
        <w:t xml:space="preserve">Success is: </w:t>
      </w:r>
      <w:r w:rsidR="00184BCD">
        <w:t>using key components of compare and contrast writing in order to write essay</w:t>
      </w:r>
      <w:r>
        <w:t xml:space="preserve"> </w:t>
      </w:r>
    </w:p>
    <w:p w14:paraId="2EB2999E" w14:textId="67487483" w:rsidR="00477438" w:rsidRDefault="007B594B" w:rsidP="007B594B">
      <w:pPr>
        <w:spacing w:line="240" w:lineRule="auto"/>
        <w:ind w:left="720"/>
      </w:pPr>
      <w:r>
        <w:t xml:space="preserve">Success is: </w:t>
      </w:r>
      <w:r w:rsidR="004C5D76">
        <w:t>discussing informational text in a small group setting</w:t>
      </w:r>
    </w:p>
    <w:p w14:paraId="6AA76D89" w14:textId="3E4B1F01" w:rsidR="006579A9" w:rsidRDefault="006579A9" w:rsidP="006579A9">
      <w:pPr>
        <w:pStyle w:val="ListParagraph"/>
        <w:numPr>
          <w:ilvl w:val="0"/>
          <w:numId w:val="8"/>
        </w:numPr>
        <w:spacing w:line="240" w:lineRule="auto"/>
      </w:pPr>
      <w:r>
        <w:t xml:space="preserve">Writing – </w:t>
      </w:r>
      <w:r w:rsidRPr="004C5D76">
        <w:rPr>
          <w:u w:val="single"/>
        </w:rPr>
        <w:t>Watson’s</w:t>
      </w:r>
      <w:r>
        <w:t xml:space="preserve"> class essay: </w:t>
      </w:r>
      <w:r w:rsidR="00184BCD">
        <w:t>complete Venn diagram as a class</w:t>
      </w:r>
    </w:p>
    <w:p w14:paraId="41A178E3" w14:textId="34220F24" w:rsidR="006579A9" w:rsidRDefault="006579A9" w:rsidP="006579A9">
      <w:pPr>
        <w:pStyle w:val="ListParagraph"/>
        <w:numPr>
          <w:ilvl w:val="1"/>
          <w:numId w:val="8"/>
        </w:numPr>
        <w:spacing w:line="240" w:lineRule="auto"/>
      </w:pPr>
      <w:r>
        <w:t>Compare and contrast Byron’s character in the beginning of the novel and the end of the novel</w:t>
      </w:r>
    </w:p>
    <w:p w14:paraId="4372C2A7" w14:textId="77777777" w:rsidR="00184BCD" w:rsidRDefault="00184BCD" w:rsidP="00184BCD">
      <w:pPr>
        <w:pStyle w:val="ListParagraph"/>
        <w:numPr>
          <w:ilvl w:val="0"/>
          <w:numId w:val="8"/>
        </w:numPr>
        <w:spacing w:line="240" w:lineRule="auto"/>
      </w:pPr>
      <w:r>
        <w:t>Read articles on inversion and geography and complete RACE responses</w:t>
      </w:r>
    </w:p>
    <w:p w14:paraId="2A594A0F" w14:textId="6250349E" w:rsidR="00477438" w:rsidRDefault="00184BCD" w:rsidP="00184BCD">
      <w:pPr>
        <w:pStyle w:val="ListParagraph"/>
        <w:numPr>
          <w:ilvl w:val="0"/>
          <w:numId w:val="8"/>
        </w:numPr>
        <w:spacing w:line="240" w:lineRule="auto"/>
      </w:pPr>
      <w:r>
        <w:t xml:space="preserve">Book club 2 </w:t>
      </w:r>
      <w:r>
        <w:t>goal setting</w:t>
      </w:r>
    </w:p>
    <w:p w14:paraId="13413C1B" w14:textId="5A2F0DDC" w:rsidR="00FA1D55" w:rsidRDefault="00184BCD" w:rsidP="00FA1D55">
      <w:pPr>
        <w:pStyle w:val="ListParagraph"/>
        <w:numPr>
          <w:ilvl w:val="0"/>
          <w:numId w:val="4"/>
        </w:numPr>
        <w:spacing w:line="240" w:lineRule="auto"/>
      </w:pPr>
      <w:r>
        <w:t>Odyssey: read</w:t>
      </w:r>
      <w:r w:rsidR="00FA1D55">
        <w:t xml:space="preserve"> prologue</w:t>
      </w:r>
    </w:p>
    <w:p w14:paraId="48ABA2F6" w14:textId="77777777" w:rsidR="00FA1D55" w:rsidRDefault="00FA1D55" w:rsidP="00184BCD">
      <w:pPr>
        <w:pStyle w:val="ListParagraph"/>
        <w:numPr>
          <w:ilvl w:val="2"/>
          <w:numId w:val="4"/>
        </w:numPr>
        <w:spacing w:line="240" w:lineRule="auto"/>
      </w:pPr>
      <w:r>
        <w:t>vocabulary chart</w:t>
      </w:r>
    </w:p>
    <w:p w14:paraId="7B979852" w14:textId="77777777" w:rsidR="00FA1D55" w:rsidRDefault="00FA1D55" w:rsidP="00184BCD">
      <w:pPr>
        <w:pStyle w:val="ListParagraph"/>
        <w:numPr>
          <w:ilvl w:val="1"/>
          <w:numId w:val="4"/>
        </w:numPr>
        <w:spacing w:line="240" w:lineRule="auto"/>
      </w:pPr>
      <w:r>
        <w:t>Assign/start Mind Map</w:t>
      </w:r>
    </w:p>
    <w:p w14:paraId="7325FBFE" w14:textId="216FE74D" w:rsidR="00FA1D55" w:rsidRDefault="00FA1D55" w:rsidP="00184BCD">
      <w:pPr>
        <w:pStyle w:val="ListParagraph"/>
        <w:numPr>
          <w:ilvl w:val="1"/>
          <w:numId w:val="4"/>
        </w:numPr>
        <w:spacing w:line="240" w:lineRule="auto"/>
      </w:pPr>
      <w:r>
        <w:t>Assign/start Odysseus’ journey</w:t>
      </w:r>
    </w:p>
    <w:p w14:paraId="097C67AA" w14:textId="0646B2FE" w:rsidR="00AA32BB" w:rsidRDefault="00184BCD" w:rsidP="00AA32BB">
      <w:pPr>
        <w:spacing w:line="240" w:lineRule="auto"/>
        <w:ind w:left="720" w:hanging="720"/>
      </w:pPr>
      <w:r>
        <w:t>12/4</w:t>
      </w:r>
      <w:r w:rsidR="008F0FAA">
        <w:t xml:space="preserve"> – </w:t>
      </w:r>
      <w:r w:rsidR="00AA32BB" w:rsidRPr="007B3DF1">
        <w:t xml:space="preserve">YWBAT </w:t>
      </w:r>
      <w:r w:rsidR="009C71A8">
        <w:t xml:space="preserve">utilize reading comprehension strategies in order to read and successfully comprehend informational </w:t>
      </w:r>
      <w:r w:rsidR="009572A7">
        <w:t>text</w:t>
      </w:r>
    </w:p>
    <w:p w14:paraId="04A1A5CD" w14:textId="4A47B2F2" w:rsidR="00AA32BB" w:rsidRDefault="00AA32BB" w:rsidP="00AA32BB">
      <w:pPr>
        <w:spacing w:line="240" w:lineRule="auto"/>
        <w:ind w:left="720" w:hanging="720"/>
      </w:pPr>
      <w:r>
        <w:tab/>
        <w:t xml:space="preserve">Success is: </w:t>
      </w:r>
      <w:r w:rsidR="009C71A8">
        <w:t>discussing informational text in a small group setting</w:t>
      </w:r>
    </w:p>
    <w:p w14:paraId="4862500F" w14:textId="640555EA" w:rsidR="00AA32BB" w:rsidRDefault="00AA32BB" w:rsidP="00AA32BB">
      <w:pPr>
        <w:spacing w:line="240" w:lineRule="auto"/>
        <w:ind w:left="720"/>
      </w:pPr>
      <w:r>
        <w:t xml:space="preserve">YWBAT </w:t>
      </w:r>
      <w:r w:rsidR="009C71A8">
        <w:t>d</w:t>
      </w:r>
      <w:r w:rsidR="009C71A8" w:rsidRPr="009C71A8">
        <w:t>etermine a theme or central idea of a text and how it is conv</w:t>
      </w:r>
      <w:r w:rsidR="009C71A8">
        <w:t>eyed through particular details</w:t>
      </w:r>
      <w:r w:rsidR="009C71A8" w:rsidRPr="009C71A8">
        <w:t xml:space="preserve"> </w:t>
      </w:r>
    </w:p>
    <w:p w14:paraId="019E9847" w14:textId="56753FA0" w:rsidR="000F301D" w:rsidRDefault="00AA32BB" w:rsidP="009C71A8">
      <w:pPr>
        <w:spacing w:line="240" w:lineRule="auto"/>
        <w:ind w:left="720"/>
      </w:pPr>
      <w:r>
        <w:t xml:space="preserve">Success is: </w:t>
      </w:r>
      <w:r w:rsidR="009C71A8" w:rsidRPr="009C71A8">
        <w:t>provide a summary of the text distinct from personal opinions or judgments</w:t>
      </w:r>
    </w:p>
    <w:p w14:paraId="0774D749" w14:textId="1EBDBF70" w:rsidR="004C5D76" w:rsidRDefault="004C5D76" w:rsidP="004C5D76">
      <w:pPr>
        <w:pStyle w:val="ListParagraph"/>
        <w:numPr>
          <w:ilvl w:val="0"/>
          <w:numId w:val="1"/>
        </w:numPr>
        <w:spacing w:line="240" w:lineRule="auto"/>
      </w:pPr>
      <w:r>
        <w:t xml:space="preserve">Writing – </w:t>
      </w:r>
      <w:r w:rsidRPr="004C5D76">
        <w:rPr>
          <w:u w:val="single"/>
        </w:rPr>
        <w:t>Watson’s</w:t>
      </w:r>
      <w:r>
        <w:t xml:space="preserve"> class essay: </w:t>
      </w:r>
      <w:r w:rsidR="00184BCD">
        <w:t>class write introduction</w:t>
      </w:r>
    </w:p>
    <w:p w14:paraId="769A766A" w14:textId="7065FA23" w:rsidR="00184BCD" w:rsidRDefault="00184BCD" w:rsidP="00184BCD">
      <w:pPr>
        <w:pStyle w:val="ListParagraph"/>
        <w:numPr>
          <w:ilvl w:val="1"/>
          <w:numId w:val="1"/>
        </w:numPr>
        <w:spacing w:line="240" w:lineRule="auto"/>
      </w:pPr>
      <w:r>
        <w:t>Hook and thesis</w:t>
      </w:r>
    </w:p>
    <w:p w14:paraId="78D95725" w14:textId="30EDAFA4" w:rsidR="006579A9" w:rsidRDefault="006579A9" w:rsidP="006579A9">
      <w:pPr>
        <w:pStyle w:val="ListParagraph"/>
        <w:numPr>
          <w:ilvl w:val="0"/>
          <w:numId w:val="1"/>
        </w:numPr>
        <w:spacing w:line="240" w:lineRule="auto"/>
      </w:pPr>
      <w:r>
        <w:t>Reciprocal Teaching: Ancient Greek Religion</w:t>
      </w:r>
    </w:p>
    <w:p w14:paraId="2977F029" w14:textId="7945169A" w:rsidR="00184BCD" w:rsidRDefault="00184BCD" w:rsidP="006579A9">
      <w:pPr>
        <w:pStyle w:val="ListParagraph"/>
        <w:numPr>
          <w:ilvl w:val="0"/>
          <w:numId w:val="1"/>
        </w:numPr>
        <w:spacing w:line="240" w:lineRule="auto"/>
      </w:pPr>
      <w:r>
        <w:t>Book club</w:t>
      </w:r>
    </w:p>
    <w:p w14:paraId="43059996" w14:textId="76CE3583" w:rsidR="006579A9" w:rsidRDefault="00184BCD" w:rsidP="006579A9">
      <w:pPr>
        <w:pStyle w:val="ListParagraph"/>
        <w:numPr>
          <w:ilvl w:val="0"/>
          <w:numId w:val="1"/>
        </w:numPr>
        <w:spacing w:line="240" w:lineRule="auto"/>
      </w:pPr>
      <w:r>
        <w:t>Odyssey</w:t>
      </w:r>
      <w:r w:rsidR="006579A9">
        <w:t>: The Sacker of Cities</w:t>
      </w:r>
    </w:p>
    <w:p w14:paraId="48E1F9AA" w14:textId="77777777" w:rsidR="006579A9" w:rsidRDefault="006579A9" w:rsidP="006579A9">
      <w:pPr>
        <w:pStyle w:val="ListParagraph"/>
        <w:numPr>
          <w:ilvl w:val="1"/>
          <w:numId w:val="1"/>
        </w:numPr>
        <w:spacing w:line="240" w:lineRule="auto"/>
      </w:pPr>
      <w:r>
        <w:t>vocabulary chart</w:t>
      </w:r>
    </w:p>
    <w:p w14:paraId="4B906985" w14:textId="674992C0" w:rsidR="00252010" w:rsidRDefault="006579A9" w:rsidP="00184BCD">
      <w:pPr>
        <w:pStyle w:val="ListParagraph"/>
        <w:numPr>
          <w:ilvl w:val="1"/>
          <w:numId w:val="1"/>
        </w:numPr>
        <w:spacing w:line="240" w:lineRule="auto"/>
      </w:pPr>
      <w:r>
        <w:t>Class summary (model)</w:t>
      </w:r>
    </w:p>
    <w:p w14:paraId="5FE7E0FE" w14:textId="5DAF5A98" w:rsidR="00184BCD" w:rsidRDefault="00184BCD" w:rsidP="00184BCD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Mind map</w:t>
      </w:r>
    </w:p>
    <w:p w14:paraId="1F96FDA5" w14:textId="7ABF490A" w:rsidR="00F531B7" w:rsidRDefault="00184BCD" w:rsidP="009C71A8">
      <w:pPr>
        <w:spacing w:line="240" w:lineRule="auto"/>
        <w:ind w:left="720" w:hanging="720"/>
      </w:pPr>
      <w:r>
        <w:t>12/5</w:t>
      </w:r>
      <w:r w:rsidR="000F301D">
        <w:t xml:space="preserve"> </w:t>
      </w:r>
      <w:r w:rsidR="00B95AF7" w:rsidRPr="00DE53DB">
        <w:t>-</w:t>
      </w:r>
      <w:r w:rsidR="00B95AF7" w:rsidRPr="00DE53DB">
        <w:tab/>
      </w:r>
      <w:r>
        <w:t>YWBAT understand that compare/contrast writing is when an author discusses differences and similarities of things</w:t>
      </w:r>
    </w:p>
    <w:p w14:paraId="4C697892" w14:textId="05434D0A" w:rsidR="009572A7" w:rsidRDefault="009572A7" w:rsidP="009572A7">
      <w:pPr>
        <w:spacing w:line="240" w:lineRule="auto"/>
        <w:ind w:left="720"/>
      </w:pPr>
      <w:r w:rsidRPr="007B3DF1">
        <w:t xml:space="preserve">YWBAT </w:t>
      </w:r>
      <w:r>
        <w:t>utilize reading comprehension strategies in order to read and successfully comprehend informational text</w:t>
      </w:r>
    </w:p>
    <w:p w14:paraId="7E8D5464" w14:textId="6C1F427D" w:rsidR="00F531B7" w:rsidRDefault="009572A7" w:rsidP="00F531B7">
      <w:pPr>
        <w:spacing w:line="240" w:lineRule="auto"/>
        <w:ind w:firstLine="720"/>
      </w:pPr>
      <w:r>
        <w:t>Success is: using key components of compare and contrast writing in order to write essay</w:t>
      </w:r>
    </w:p>
    <w:p w14:paraId="6370322E" w14:textId="17C500E7" w:rsidR="009572A7" w:rsidRDefault="009572A7" w:rsidP="009572A7">
      <w:pPr>
        <w:spacing w:line="240" w:lineRule="auto"/>
        <w:ind w:left="720"/>
      </w:pPr>
      <w:r>
        <w:t>Success is: discussing informational text in a small group setting</w:t>
      </w:r>
    </w:p>
    <w:p w14:paraId="584A33FC" w14:textId="5E563DD0" w:rsidR="006579A9" w:rsidRDefault="00AA32BB" w:rsidP="006579A9">
      <w:pPr>
        <w:pStyle w:val="ListParagraph"/>
        <w:numPr>
          <w:ilvl w:val="0"/>
          <w:numId w:val="1"/>
        </w:numPr>
        <w:spacing w:line="240" w:lineRule="auto"/>
      </w:pPr>
      <w:r>
        <w:t xml:space="preserve">Writing – </w:t>
      </w:r>
      <w:r w:rsidR="006579A9">
        <w:t xml:space="preserve">Writing – </w:t>
      </w:r>
      <w:r w:rsidR="006579A9" w:rsidRPr="004C5D76">
        <w:rPr>
          <w:u w:val="single"/>
        </w:rPr>
        <w:t>Watson’s</w:t>
      </w:r>
      <w:r w:rsidR="006579A9">
        <w:t xml:space="preserve"> class essay: </w:t>
      </w:r>
      <w:r w:rsidR="00184BCD">
        <w:t>body paragraphs in table groups</w:t>
      </w:r>
    </w:p>
    <w:p w14:paraId="7C478214" w14:textId="2D8E3AD7" w:rsidR="00184BCD" w:rsidRDefault="00184BCD" w:rsidP="00184BCD">
      <w:pPr>
        <w:pStyle w:val="ListParagraph"/>
        <w:numPr>
          <w:ilvl w:val="1"/>
          <w:numId w:val="1"/>
        </w:numPr>
        <w:spacing w:line="240" w:lineRule="auto"/>
      </w:pPr>
      <w:r>
        <w:t>select best</w:t>
      </w:r>
    </w:p>
    <w:p w14:paraId="1E46E71D" w14:textId="77777777" w:rsidR="009572A7" w:rsidRDefault="009572A7" w:rsidP="009572A7">
      <w:pPr>
        <w:pStyle w:val="ListParagraph"/>
        <w:numPr>
          <w:ilvl w:val="0"/>
          <w:numId w:val="1"/>
        </w:numPr>
        <w:spacing w:line="240" w:lineRule="auto"/>
      </w:pPr>
      <w:r>
        <w:t>Reciprocal Teaching: Ancient Greek Religion</w:t>
      </w:r>
    </w:p>
    <w:p w14:paraId="07840AA3" w14:textId="01B4D86E" w:rsidR="00AA32BB" w:rsidRPr="00B8187E" w:rsidRDefault="00C608CF" w:rsidP="009C71A8">
      <w:pPr>
        <w:spacing w:line="240" w:lineRule="auto"/>
      </w:pPr>
      <w:bookmarkStart w:id="0" w:name="_GoBack"/>
      <w:bookmarkEnd w:id="0"/>
      <w:r>
        <w:t>11/30</w:t>
      </w:r>
      <w:r w:rsidR="00AA32BB" w:rsidRPr="00B8187E">
        <w:t xml:space="preserve"> - </w:t>
      </w:r>
      <w:r w:rsidR="00AA32BB" w:rsidRPr="00B8187E">
        <w:tab/>
        <w:t>YWBAT use common, grade-appropriate Greek or Latin affixes and roots as clues to the meaning of a word.</w:t>
      </w:r>
    </w:p>
    <w:p w14:paraId="6F98D306" w14:textId="77777777" w:rsidR="00AA32BB" w:rsidRPr="00B8187E" w:rsidRDefault="00AA32BB" w:rsidP="00AA32BB">
      <w:pPr>
        <w:spacing w:line="240" w:lineRule="auto"/>
      </w:pPr>
      <w:r w:rsidRPr="00B8187E">
        <w:tab/>
        <w:t>Success is:  demonstrating mastery on the vocabulary assessment.</w:t>
      </w:r>
    </w:p>
    <w:p w14:paraId="763B01B1" w14:textId="1C84A764" w:rsidR="00E97E40" w:rsidRPr="00AA32BB" w:rsidRDefault="00AA32BB" w:rsidP="00F74924">
      <w:pPr>
        <w:pStyle w:val="ListParagraph"/>
        <w:numPr>
          <w:ilvl w:val="0"/>
          <w:numId w:val="14"/>
        </w:numPr>
        <w:spacing w:line="240" w:lineRule="auto"/>
      </w:pPr>
      <w:r w:rsidRPr="00B8187E">
        <w:t>Vocabulary assessment</w:t>
      </w:r>
    </w:p>
    <w:sectPr w:rsidR="00E97E40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F301D"/>
    <w:rsid w:val="00130507"/>
    <w:rsid w:val="00147460"/>
    <w:rsid w:val="0015415D"/>
    <w:rsid w:val="00184BCD"/>
    <w:rsid w:val="001948BA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C3BEA"/>
    <w:rsid w:val="00326D86"/>
    <w:rsid w:val="003B13E5"/>
    <w:rsid w:val="003D40EF"/>
    <w:rsid w:val="003E7F14"/>
    <w:rsid w:val="00433629"/>
    <w:rsid w:val="00446305"/>
    <w:rsid w:val="00477438"/>
    <w:rsid w:val="004C5D76"/>
    <w:rsid w:val="004F3BAA"/>
    <w:rsid w:val="005641D5"/>
    <w:rsid w:val="005E0F38"/>
    <w:rsid w:val="00610182"/>
    <w:rsid w:val="00624B46"/>
    <w:rsid w:val="006579A9"/>
    <w:rsid w:val="00662395"/>
    <w:rsid w:val="00696747"/>
    <w:rsid w:val="00760786"/>
    <w:rsid w:val="0079767E"/>
    <w:rsid w:val="007B024E"/>
    <w:rsid w:val="007B3DF1"/>
    <w:rsid w:val="007B594B"/>
    <w:rsid w:val="007F165D"/>
    <w:rsid w:val="007F213C"/>
    <w:rsid w:val="008414AA"/>
    <w:rsid w:val="00856625"/>
    <w:rsid w:val="00867C3F"/>
    <w:rsid w:val="008729CA"/>
    <w:rsid w:val="008A7288"/>
    <w:rsid w:val="008B5EB9"/>
    <w:rsid w:val="008F0EDB"/>
    <w:rsid w:val="008F0FAA"/>
    <w:rsid w:val="00921974"/>
    <w:rsid w:val="0094170D"/>
    <w:rsid w:val="009572A7"/>
    <w:rsid w:val="0099471B"/>
    <w:rsid w:val="00996007"/>
    <w:rsid w:val="009C36EF"/>
    <w:rsid w:val="009C71A8"/>
    <w:rsid w:val="00A075B3"/>
    <w:rsid w:val="00A51DF9"/>
    <w:rsid w:val="00A56FB1"/>
    <w:rsid w:val="00AA32BB"/>
    <w:rsid w:val="00AA76A7"/>
    <w:rsid w:val="00B55DC5"/>
    <w:rsid w:val="00B623F9"/>
    <w:rsid w:val="00B870BA"/>
    <w:rsid w:val="00B95AF7"/>
    <w:rsid w:val="00C3639F"/>
    <w:rsid w:val="00C549D6"/>
    <w:rsid w:val="00C608CF"/>
    <w:rsid w:val="00C66E1E"/>
    <w:rsid w:val="00C8361F"/>
    <w:rsid w:val="00C90ADC"/>
    <w:rsid w:val="00CA09FE"/>
    <w:rsid w:val="00CA497C"/>
    <w:rsid w:val="00D53097"/>
    <w:rsid w:val="00D56130"/>
    <w:rsid w:val="00DB195D"/>
    <w:rsid w:val="00DE53DB"/>
    <w:rsid w:val="00E21C17"/>
    <w:rsid w:val="00E46D70"/>
    <w:rsid w:val="00E6148E"/>
    <w:rsid w:val="00E64E60"/>
    <w:rsid w:val="00E85735"/>
    <w:rsid w:val="00E97E40"/>
    <w:rsid w:val="00EB6B48"/>
    <w:rsid w:val="00ED7060"/>
    <w:rsid w:val="00F016CC"/>
    <w:rsid w:val="00F22C1E"/>
    <w:rsid w:val="00F444C9"/>
    <w:rsid w:val="00F531B7"/>
    <w:rsid w:val="00F6053B"/>
    <w:rsid w:val="00F74924"/>
    <w:rsid w:val="00F8108B"/>
    <w:rsid w:val="00F81368"/>
    <w:rsid w:val="00F829FE"/>
    <w:rsid w:val="00FA1D55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AFBB-5FC7-4ECC-B0E1-B770A7FA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2015-02-09T14:14:00Z</cp:lastPrinted>
  <dcterms:created xsi:type="dcterms:W3CDTF">2017-11-21T20:28:00Z</dcterms:created>
  <dcterms:modified xsi:type="dcterms:W3CDTF">2019-11-22T22:08:00Z</dcterms:modified>
</cp:coreProperties>
</file>