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491810" w:rsidRPr="00206EFF" w:rsidRDefault="00DE520E" w:rsidP="00206EFF">
      <w:pPr>
        <w:rPr>
          <w:u w:val="single"/>
        </w:rPr>
      </w:pPr>
      <w:r>
        <w:rPr>
          <w:b/>
          <w:u w:val="single"/>
        </w:rPr>
        <w:t>Week 5</w:t>
      </w:r>
      <w:r w:rsidR="002D0A08" w:rsidRPr="00BF1046">
        <w:rPr>
          <w:b/>
          <w:u w:val="single"/>
        </w:rPr>
        <w:t xml:space="preserve">: </w:t>
      </w:r>
      <w:r w:rsidR="00802BB8">
        <w:rPr>
          <w:b/>
          <w:u w:val="single"/>
        </w:rPr>
        <w:t>9/30 – 10/4</w:t>
      </w:r>
      <w:r w:rsidR="002D0A08">
        <w:rPr>
          <w:b/>
          <w:u w:val="single"/>
        </w:rPr>
        <w:t xml:space="preserve"> </w:t>
      </w:r>
    </w:p>
    <w:p w:rsidR="00802BB8" w:rsidRDefault="00802BB8" w:rsidP="00802BB8">
      <w:pPr>
        <w:spacing w:line="240" w:lineRule="auto"/>
      </w:pPr>
      <w:r>
        <w:t>9/</w:t>
      </w:r>
      <w:r>
        <w:t>30</w:t>
      </w:r>
      <w:r>
        <w:t xml:space="preserve"> - </w:t>
      </w:r>
      <w:r>
        <w:tab/>
        <w:t>From Ratio Tables to Equations Using the Base Value of a Ratio Lesson 13</w:t>
      </w:r>
    </w:p>
    <w:p w:rsidR="00802BB8" w:rsidRDefault="00802BB8" w:rsidP="00802BB8">
      <w:pPr>
        <w:spacing w:line="240" w:lineRule="auto"/>
        <w:ind w:firstLine="720"/>
      </w:pPr>
      <w:r>
        <w:t>YWBAT use ratio tables to determine the rule or equation</w:t>
      </w:r>
    </w:p>
    <w:p w:rsidR="00802BB8" w:rsidRDefault="00802BB8" w:rsidP="00802BB8">
      <w:pPr>
        <w:spacing w:line="240" w:lineRule="auto"/>
      </w:pPr>
      <w:r>
        <w:tab/>
        <w:t>Success is: use the base value of a ratio to solve problems by writing and solving equations</w:t>
      </w:r>
    </w:p>
    <w:p w:rsidR="00802BB8" w:rsidRDefault="00147674" w:rsidP="00802BB8">
      <w:pPr>
        <w:pStyle w:val="ListParagraph"/>
        <w:numPr>
          <w:ilvl w:val="0"/>
          <w:numId w:val="8"/>
        </w:numPr>
        <w:spacing w:line="240" w:lineRule="auto"/>
      </w:pPr>
      <w:r>
        <w:t>Warm up: function machine</w:t>
      </w:r>
    </w:p>
    <w:p w:rsidR="00802BB8" w:rsidRDefault="00147674" w:rsidP="00802BB8">
      <w:pPr>
        <w:pStyle w:val="ListParagraph"/>
        <w:numPr>
          <w:ilvl w:val="0"/>
          <w:numId w:val="8"/>
        </w:numPr>
        <w:spacing w:line="240" w:lineRule="auto"/>
      </w:pPr>
      <w:r>
        <w:t>Exercise 1 in table groups; present argument</w:t>
      </w:r>
    </w:p>
    <w:p w:rsidR="00802BB8" w:rsidRDefault="00195F42" w:rsidP="00802BB8">
      <w:pPr>
        <w:pStyle w:val="ListParagraph"/>
        <w:numPr>
          <w:ilvl w:val="0"/>
          <w:numId w:val="8"/>
        </w:numPr>
        <w:spacing w:line="240" w:lineRule="auto"/>
      </w:pPr>
      <w:r>
        <w:t>Guided notes</w:t>
      </w:r>
    </w:p>
    <w:p w:rsidR="00195F42" w:rsidRDefault="00195F42" w:rsidP="00802BB8">
      <w:pPr>
        <w:pStyle w:val="ListParagraph"/>
        <w:numPr>
          <w:ilvl w:val="0"/>
          <w:numId w:val="8"/>
        </w:numPr>
        <w:spacing w:line="240" w:lineRule="auto"/>
      </w:pPr>
      <w:r>
        <w:t>Exit ticket</w:t>
      </w:r>
    </w:p>
    <w:p w:rsidR="008E780F" w:rsidRDefault="00802BB8" w:rsidP="00802BB8">
      <w:pPr>
        <w:pStyle w:val="ListParagraph"/>
        <w:numPr>
          <w:ilvl w:val="0"/>
          <w:numId w:val="8"/>
        </w:numPr>
        <w:spacing w:line="240" w:lineRule="auto"/>
      </w:pPr>
      <w:r>
        <w:t>Re-visit goals/lesson summary</w:t>
      </w:r>
    </w:p>
    <w:p w:rsidR="008E780F" w:rsidRDefault="00802BB8" w:rsidP="008E780F">
      <w:pPr>
        <w:spacing w:line="240" w:lineRule="auto"/>
      </w:pPr>
      <w:r>
        <w:t>10/1</w:t>
      </w:r>
      <w:r w:rsidR="008E780F">
        <w:t xml:space="preserve"> -</w:t>
      </w:r>
      <w:r w:rsidR="008E780F">
        <w:tab/>
      </w:r>
      <w:r w:rsidR="0036132F">
        <w:t>From Ratio Tables, Equations, and Double Number Line Diagrams to Plots on the Coordinate Plane</w:t>
      </w:r>
      <w:r w:rsidR="006553DE">
        <w:t xml:space="preserve"> Lesson 14</w:t>
      </w:r>
    </w:p>
    <w:p w:rsidR="008E780F" w:rsidRDefault="008E780F" w:rsidP="008E780F">
      <w:pPr>
        <w:spacing w:line="240" w:lineRule="auto"/>
      </w:pPr>
      <w:r>
        <w:tab/>
        <w:t xml:space="preserve">YWBAT </w:t>
      </w:r>
      <w:r w:rsidR="0036132F">
        <w:t>associate ratios with ordered pairs</w:t>
      </w:r>
      <w:r>
        <w:t xml:space="preserve"> </w:t>
      </w:r>
    </w:p>
    <w:p w:rsidR="00491810" w:rsidRDefault="008E780F" w:rsidP="0036132F">
      <w:pPr>
        <w:spacing w:line="240" w:lineRule="auto"/>
        <w:ind w:left="720"/>
      </w:pPr>
      <w:r>
        <w:t xml:space="preserve">Success is: </w:t>
      </w:r>
      <w:r w:rsidR="0036132F">
        <w:t>represent ratios in double number lines, ratio tables and equations and then represent those ratios on a coordinate plane</w:t>
      </w:r>
    </w:p>
    <w:p w:rsidR="00677CAA" w:rsidRDefault="00195F42" w:rsidP="00677CAA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375151" w:rsidRDefault="00375151" w:rsidP="005267E8">
      <w:pPr>
        <w:pStyle w:val="ListParagraph"/>
        <w:numPr>
          <w:ilvl w:val="0"/>
          <w:numId w:val="9"/>
        </w:numPr>
        <w:spacing w:line="240" w:lineRule="auto"/>
      </w:pPr>
      <w:r>
        <w:t>Vocabulary</w:t>
      </w:r>
      <w:r w:rsidR="006553DE">
        <w:t xml:space="preserve"> chart</w:t>
      </w:r>
      <w:r>
        <w:t>: coordinate plane, origin, x-axis, y-axis, ordered pair, x-coordinate, y-coordinate</w:t>
      </w:r>
    </w:p>
    <w:p w:rsidR="00677CAA" w:rsidRDefault="0075118E" w:rsidP="005267E8">
      <w:pPr>
        <w:pStyle w:val="ListParagraph"/>
        <w:numPr>
          <w:ilvl w:val="0"/>
          <w:numId w:val="9"/>
        </w:numPr>
        <w:spacing w:line="240" w:lineRule="auto"/>
      </w:pPr>
      <w:r>
        <w:t>Guided Practice: from ratio organization to graph representation</w:t>
      </w:r>
      <w:r w:rsidR="00195F42">
        <w:t xml:space="preserve"> (skip double number line)</w:t>
      </w:r>
    </w:p>
    <w:p w:rsidR="00147674" w:rsidRDefault="005267E8" w:rsidP="005267E8">
      <w:pPr>
        <w:pStyle w:val="ListParagraph"/>
        <w:numPr>
          <w:ilvl w:val="0"/>
          <w:numId w:val="9"/>
        </w:numPr>
        <w:spacing w:line="240" w:lineRule="auto"/>
      </w:pPr>
      <w:r>
        <w:t>I</w:t>
      </w:r>
      <w:r w:rsidR="00677CAA">
        <w:t>ndependent practice</w:t>
      </w:r>
      <w:r w:rsidR="006553DE">
        <w:t xml:space="preserve">: </w:t>
      </w:r>
      <w:r w:rsidR="00147674">
        <w:t>handout</w:t>
      </w:r>
    </w:p>
    <w:p w:rsidR="00677CAA" w:rsidRDefault="00147674" w:rsidP="005267E8">
      <w:pPr>
        <w:pStyle w:val="ListParagraph"/>
        <w:numPr>
          <w:ilvl w:val="0"/>
          <w:numId w:val="9"/>
        </w:numPr>
        <w:spacing w:line="240" w:lineRule="auto"/>
      </w:pPr>
      <w:r>
        <w:t>E</w:t>
      </w:r>
      <w:r w:rsidR="006553DE">
        <w:t xml:space="preserve">xit ticket </w:t>
      </w:r>
    </w:p>
    <w:p w:rsidR="00677CAA" w:rsidRDefault="00677CAA" w:rsidP="00677CAA">
      <w:pPr>
        <w:pStyle w:val="ListParagraph"/>
        <w:numPr>
          <w:ilvl w:val="0"/>
          <w:numId w:val="9"/>
        </w:numPr>
        <w:spacing w:line="240" w:lineRule="auto"/>
      </w:pPr>
      <w:r>
        <w:t>Re-visit goals/EQ</w:t>
      </w:r>
    </w:p>
    <w:p w:rsidR="005267E8" w:rsidRDefault="00802BB8" w:rsidP="005267E8">
      <w:pPr>
        <w:spacing w:line="240" w:lineRule="auto"/>
      </w:pPr>
      <w:r>
        <w:t>10/2</w:t>
      </w:r>
      <w:r w:rsidR="005267E8">
        <w:t xml:space="preserve"> -</w:t>
      </w:r>
      <w:r w:rsidR="005267E8">
        <w:tab/>
      </w:r>
      <w:r w:rsidR="0075118E">
        <w:t xml:space="preserve">Putting it all Together: </w:t>
      </w:r>
      <w:r w:rsidR="0075118E" w:rsidRPr="004E6022">
        <w:t>A Synthesis of Representations of Equivalent Ratio Collections</w:t>
      </w:r>
      <w:r w:rsidR="006553DE">
        <w:t xml:space="preserve"> Lesson 15</w:t>
      </w:r>
    </w:p>
    <w:p w:rsidR="0075118E" w:rsidRDefault="005267E8" w:rsidP="0075118E">
      <w:pPr>
        <w:spacing w:line="240" w:lineRule="auto"/>
      </w:pPr>
      <w:r>
        <w:tab/>
      </w:r>
      <w:r w:rsidR="0075118E">
        <w:t xml:space="preserve">YWBAT associate ratios with ordered pairs </w:t>
      </w:r>
    </w:p>
    <w:p w:rsidR="0075118E" w:rsidRDefault="0075118E" w:rsidP="0075118E">
      <w:pPr>
        <w:spacing w:line="240" w:lineRule="auto"/>
        <w:ind w:left="720"/>
      </w:pPr>
      <w:r>
        <w:t>Success is: represent ratios in double number lines, ratio tables and equations and then represent those ratios on a coordinate plane</w:t>
      </w:r>
    </w:p>
    <w:p w:rsidR="0075118E" w:rsidRDefault="00195F42" w:rsidP="005267E8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5267E8" w:rsidRDefault="00090D10" w:rsidP="005267E8">
      <w:pPr>
        <w:pStyle w:val="ListParagraph"/>
        <w:numPr>
          <w:ilvl w:val="0"/>
          <w:numId w:val="9"/>
        </w:numPr>
        <w:spacing w:line="240" w:lineRule="auto"/>
      </w:pPr>
      <w:r>
        <w:t xml:space="preserve">Group work: </w:t>
      </w:r>
      <w:r w:rsidR="00195F42">
        <w:t>groups work on one of 6 word problems at a time using a different strategy than the previous group to solve</w:t>
      </w:r>
    </w:p>
    <w:p w:rsidR="005267E8" w:rsidRDefault="00090D10" w:rsidP="005267E8">
      <w:pPr>
        <w:pStyle w:val="ListParagraph"/>
        <w:numPr>
          <w:ilvl w:val="0"/>
          <w:numId w:val="9"/>
        </w:numPr>
        <w:spacing w:line="240" w:lineRule="auto"/>
      </w:pPr>
      <w:r>
        <w:t>Present answers/thinking</w:t>
      </w:r>
    </w:p>
    <w:p w:rsidR="00195F42" w:rsidRDefault="00195F42" w:rsidP="005267E8">
      <w:pPr>
        <w:pStyle w:val="ListParagraph"/>
        <w:numPr>
          <w:ilvl w:val="0"/>
          <w:numId w:val="9"/>
        </w:numPr>
        <w:spacing w:line="240" w:lineRule="auto"/>
      </w:pPr>
      <w:r>
        <w:t>Independent practice/small group: e</w:t>
      </w:r>
      <w:bookmarkStart w:id="0" w:name="_GoBack"/>
      <w:bookmarkEnd w:id="0"/>
      <w:r>
        <w:t>xercise 6</w:t>
      </w:r>
    </w:p>
    <w:p w:rsidR="005267E8" w:rsidRDefault="005267E8" w:rsidP="005267E8">
      <w:pPr>
        <w:pStyle w:val="ListParagraph"/>
        <w:numPr>
          <w:ilvl w:val="0"/>
          <w:numId w:val="9"/>
        </w:numPr>
        <w:spacing w:line="240" w:lineRule="auto"/>
      </w:pPr>
      <w:r>
        <w:t>Re-visit goals/EQ</w:t>
      </w:r>
    </w:p>
    <w:p w:rsidR="00802BB8" w:rsidRDefault="00802BB8" w:rsidP="00802BB8">
      <w:pPr>
        <w:spacing w:line="240" w:lineRule="auto"/>
      </w:pPr>
      <w:r>
        <w:t xml:space="preserve">10/3 - </w:t>
      </w:r>
      <w:r>
        <w:tab/>
      </w:r>
      <w:r>
        <w:t xml:space="preserve">Mid-Module Assessment </w:t>
      </w:r>
      <w:r w:rsidR="00147674">
        <w:t>SPED PILOTS DREAMBOX!</w:t>
      </w:r>
    </w:p>
    <w:p w:rsidR="00802BB8" w:rsidRDefault="00802BB8" w:rsidP="00802BB8">
      <w:pPr>
        <w:spacing w:line="240" w:lineRule="auto"/>
      </w:pPr>
      <w:r>
        <w:t>10/4</w:t>
      </w:r>
      <w:r>
        <w:t xml:space="preserve"> - </w:t>
      </w:r>
      <w:r>
        <w:tab/>
        <w:t>From Ratios to Rates</w:t>
      </w:r>
      <w:r>
        <w:t xml:space="preserve"> Lesson 16</w:t>
      </w:r>
    </w:p>
    <w:p w:rsidR="00802BB8" w:rsidRDefault="00802BB8" w:rsidP="00802BB8">
      <w:pPr>
        <w:spacing w:line="240" w:lineRule="auto"/>
      </w:pPr>
      <w:r>
        <w:tab/>
        <w:t>YWBAT associate a description of a ratio relationship to a new quantity called a rate</w:t>
      </w:r>
    </w:p>
    <w:p w:rsidR="00802BB8" w:rsidRDefault="00802BB8" w:rsidP="00802BB8">
      <w:pPr>
        <w:spacing w:line="240" w:lineRule="auto"/>
      </w:pPr>
      <w:r>
        <w:tab/>
        <w:t xml:space="preserve">Success is: transforming ratios to rates and unit rates </w:t>
      </w:r>
    </w:p>
    <w:p w:rsidR="00802BB8" w:rsidRDefault="00802BB8" w:rsidP="00802BB8">
      <w:pPr>
        <w:pStyle w:val="ListParagraph"/>
        <w:numPr>
          <w:ilvl w:val="0"/>
          <w:numId w:val="8"/>
        </w:numPr>
        <w:spacing w:line="240" w:lineRule="auto"/>
      </w:pPr>
      <w:r>
        <w:t>Warm up – example a and b</w:t>
      </w:r>
    </w:p>
    <w:p w:rsidR="00802BB8" w:rsidRDefault="00802BB8" w:rsidP="00802BB8">
      <w:pPr>
        <w:pStyle w:val="ListParagraph"/>
        <w:numPr>
          <w:ilvl w:val="0"/>
          <w:numId w:val="8"/>
        </w:numPr>
        <w:spacing w:line="240" w:lineRule="auto"/>
      </w:pPr>
      <w:r>
        <w:t>Vocabulary: rate, unit rate</w:t>
      </w:r>
    </w:p>
    <w:p w:rsidR="00802BB8" w:rsidRDefault="00802BB8" w:rsidP="00802BB8">
      <w:pPr>
        <w:pStyle w:val="ListParagraph"/>
        <w:numPr>
          <w:ilvl w:val="0"/>
          <w:numId w:val="8"/>
        </w:numPr>
        <w:spacing w:line="240" w:lineRule="auto"/>
      </w:pPr>
      <w:r>
        <w:t>Practice: from ratios to rates</w:t>
      </w:r>
    </w:p>
    <w:p w:rsidR="00802BB8" w:rsidRDefault="00802BB8" w:rsidP="00802BB8">
      <w:pPr>
        <w:pStyle w:val="ListParagraph"/>
        <w:numPr>
          <w:ilvl w:val="0"/>
          <w:numId w:val="8"/>
        </w:numPr>
        <w:spacing w:line="240" w:lineRule="auto"/>
      </w:pPr>
      <w:r>
        <w:t>Guided practice</w:t>
      </w:r>
    </w:p>
    <w:p w:rsidR="00677CAA" w:rsidRDefault="00802BB8" w:rsidP="00802BB8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sectPr w:rsidR="00677CAA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140E80"/>
    <w:rsid w:val="00147674"/>
    <w:rsid w:val="00195F42"/>
    <w:rsid w:val="001F021D"/>
    <w:rsid w:val="00206EFF"/>
    <w:rsid w:val="00273F62"/>
    <w:rsid w:val="0028504C"/>
    <w:rsid w:val="002D0A08"/>
    <w:rsid w:val="002F1741"/>
    <w:rsid w:val="003375DD"/>
    <w:rsid w:val="0036132F"/>
    <w:rsid w:val="00375151"/>
    <w:rsid w:val="003C325E"/>
    <w:rsid w:val="003D348B"/>
    <w:rsid w:val="00401123"/>
    <w:rsid w:val="00404C40"/>
    <w:rsid w:val="00491810"/>
    <w:rsid w:val="004C4C03"/>
    <w:rsid w:val="004F1926"/>
    <w:rsid w:val="0050152C"/>
    <w:rsid w:val="005267E8"/>
    <w:rsid w:val="00532CB6"/>
    <w:rsid w:val="00534EA1"/>
    <w:rsid w:val="00566C31"/>
    <w:rsid w:val="005E02BF"/>
    <w:rsid w:val="005E23E1"/>
    <w:rsid w:val="00633DD4"/>
    <w:rsid w:val="006349F7"/>
    <w:rsid w:val="006553DE"/>
    <w:rsid w:val="00655E47"/>
    <w:rsid w:val="00677CAA"/>
    <w:rsid w:val="0075118E"/>
    <w:rsid w:val="007B61BF"/>
    <w:rsid w:val="00802BB8"/>
    <w:rsid w:val="00832E91"/>
    <w:rsid w:val="0084288C"/>
    <w:rsid w:val="00875E1C"/>
    <w:rsid w:val="008E780F"/>
    <w:rsid w:val="009406E3"/>
    <w:rsid w:val="00960C00"/>
    <w:rsid w:val="0096750B"/>
    <w:rsid w:val="0098047C"/>
    <w:rsid w:val="009C7B06"/>
    <w:rsid w:val="00AF4373"/>
    <w:rsid w:val="00B744C0"/>
    <w:rsid w:val="00B83329"/>
    <w:rsid w:val="00B94038"/>
    <w:rsid w:val="00BC2213"/>
    <w:rsid w:val="00BF1046"/>
    <w:rsid w:val="00C35257"/>
    <w:rsid w:val="00CD34C2"/>
    <w:rsid w:val="00D23F1A"/>
    <w:rsid w:val="00D73241"/>
    <w:rsid w:val="00D84547"/>
    <w:rsid w:val="00DD021A"/>
    <w:rsid w:val="00DE520E"/>
    <w:rsid w:val="00DF6C1C"/>
    <w:rsid w:val="00E27D77"/>
    <w:rsid w:val="00E3604C"/>
    <w:rsid w:val="00EE04FD"/>
    <w:rsid w:val="00F02947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B551-9D97-4CA3-8012-2A9BCD15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dcterms:created xsi:type="dcterms:W3CDTF">2017-09-29T21:39:00Z</dcterms:created>
  <dcterms:modified xsi:type="dcterms:W3CDTF">2019-09-27T20:10:00Z</dcterms:modified>
</cp:coreProperties>
</file>