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77777777" w:rsidR="00230656" w:rsidRPr="00E46D70" w:rsidRDefault="001D0AD9" w:rsidP="001D0AD9">
      <w:pPr>
        <w:spacing w:line="276" w:lineRule="auto"/>
        <w:jc w:val="center"/>
        <w:rPr>
          <w:b/>
        </w:rPr>
      </w:pPr>
      <w:r w:rsidRPr="00E46D70">
        <w:rPr>
          <w:b/>
        </w:rPr>
        <w:t>Literacy Planning</w:t>
      </w:r>
    </w:p>
    <w:p w14:paraId="55FB5793" w14:textId="7A15D34F" w:rsidR="001D0AD9" w:rsidRDefault="0008781B" w:rsidP="001D0AD9">
      <w:pPr>
        <w:spacing w:line="240" w:lineRule="auto"/>
      </w:pPr>
      <w:r w:rsidRPr="0008781B">
        <w:rPr>
          <w:b/>
        </w:rPr>
        <w:t>Literacy Scaffolding</w:t>
      </w:r>
      <w:r w:rsidR="001D0AD9">
        <w:rPr>
          <w:b/>
        </w:rPr>
        <w:t>–</w:t>
      </w:r>
      <w:r w:rsidR="00E97E40">
        <w:rPr>
          <w:b/>
        </w:rPr>
        <w:t xml:space="preserve"> </w:t>
      </w:r>
      <w:r>
        <w:rPr>
          <w:b/>
        </w:rPr>
        <w:t>2</w:t>
      </w:r>
      <w:r w:rsidR="00E97E40">
        <w:rPr>
          <w:b/>
        </w:rPr>
        <w:t xml:space="preserve"> Weeks</w:t>
      </w:r>
      <w:r w:rsidR="001D0AD9" w:rsidRPr="001D0AD9">
        <w:t xml:space="preserve"> </w:t>
      </w:r>
    </w:p>
    <w:p w14:paraId="60ACE696" w14:textId="677AA1EE" w:rsidR="0008781B" w:rsidRPr="0008781B" w:rsidRDefault="0008781B" w:rsidP="001D0AD9">
      <w:pPr>
        <w:spacing w:line="240" w:lineRule="auto"/>
        <w:rPr>
          <w:b/>
        </w:rPr>
      </w:pPr>
      <w:r w:rsidRPr="0008781B">
        <w:rPr>
          <w:b/>
        </w:rPr>
        <w:t xml:space="preserve">Before we begin our first novel, we will be activating our background knowledge of literacy strategies (reading and writing) and identifying when and where they are best utilized. We will analyze our strengths and weaknesses in strategy use and understanding. We will deepen our understanding of these strategies by studying Bloom’s Taxonomy. </w:t>
      </w:r>
    </w:p>
    <w:p w14:paraId="265B969E" w14:textId="66A32531" w:rsidR="001D0AD9" w:rsidRPr="001D0AD9" w:rsidRDefault="0008781B" w:rsidP="001D0AD9">
      <w:pPr>
        <w:spacing w:line="240" w:lineRule="auto"/>
        <w:rPr>
          <w:b/>
        </w:rPr>
      </w:pPr>
      <w:r>
        <w:rPr>
          <w:b/>
        </w:rPr>
        <w:t xml:space="preserve">Concept Question: How can expanding and building our knowledge about reading and writing strategies and Bloom’s Taxonomy help us to achieve great things in literacy this year? </w:t>
      </w:r>
    </w:p>
    <w:p w14:paraId="1132B7A8" w14:textId="1EDAADD0" w:rsidR="005B02F0" w:rsidRPr="006E7565" w:rsidRDefault="00021006" w:rsidP="006E7565">
      <w:pPr>
        <w:spacing w:line="240" w:lineRule="auto"/>
        <w:rPr>
          <w:u w:val="single"/>
        </w:rPr>
      </w:pPr>
      <w:r>
        <w:rPr>
          <w:u w:val="single"/>
        </w:rPr>
        <w:t xml:space="preserve">Week </w:t>
      </w:r>
      <w:r w:rsidR="006E7565">
        <w:rPr>
          <w:u w:val="single"/>
        </w:rPr>
        <w:t>2</w:t>
      </w:r>
      <w:r w:rsidR="00E97E40">
        <w:rPr>
          <w:u w:val="single"/>
        </w:rPr>
        <w:t xml:space="preserve"> – </w:t>
      </w:r>
      <w:r w:rsidR="006342F7">
        <w:rPr>
          <w:u w:val="single"/>
        </w:rPr>
        <w:t>9/3 – 9/6</w:t>
      </w:r>
    </w:p>
    <w:p w14:paraId="39D0C1BA" w14:textId="7208A3DB" w:rsidR="006342F7" w:rsidRDefault="006342F7" w:rsidP="006342F7">
      <w:pPr>
        <w:spacing w:line="240" w:lineRule="auto"/>
      </w:pPr>
      <w:r>
        <w:t>9/3</w:t>
      </w:r>
      <w:r w:rsidRPr="0008781B">
        <w:t xml:space="preserve"> – </w:t>
      </w:r>
      <w:r w:rsidRPr="0008781B">
        <w:tab/>
      </w:r>
      <w:r>
        <w:t xml:space="preserve">YWBAT learn the meanings of </w:t>
      </w:r>
      <w:r w:rsidR="00905787">
        <w:t>Greek root</w:t>
      </w:r>
      <w:r>
        <w:t xml:space="preserve"> geo and</w:t>
      </w:r>
      <w:r w:rsidR="00905787">
        <w:t xml:space="preserve"> Latin root</w:t>
      </w:r>
      <w:r>
        <w:t xml:space="preserve"> </w:t>
      </w:r>
      <w:proofErr w:type="spellStart"/>
      <w:r>
        <w:t>terr</w:t>
      </w:r>
      <w:proofErr w:type="spellEnd"/>
    </w:p>
    <w:p w14:paraId="0D2D4DA2" w14:textId="65B77C43" w:rsidR="006342F7" w:rsidRDefault="00E02909" w:rsidP="00E02909">
      <w:pPr>
        <w:spacing w:line="240" w:lineRule="auto"/>
        <w:ind w:firstLine="720"/>
      </w:pPr>
      <w:r>
        <w:t>YWBAT understand that authors brainstorm for narratives in different ways</w:t>
      </w:r>
      <w:r w:rsidR="006342F7" w:rsidRPr="0008781B">
        <w:t xml:space="preserve">  </w:t>
      </w:r>
    </w:p>
    <w:p w14:paraId="2AA1BD55" w14:textId="19E91FCD" w:rsidR="00E02909" w:rsidRDefault="00E02909" w:rsidP="00E02909">
      <w:pPr>
        <w:spacing w:line="240" w:lineRule="auto"/>
        <w:ind w:firstLine="720"/>
      </w:pPr>
      <w:r>
        <w:t>YWBAT understand the different ways text can be annotated</w:t>
      </w:r>
    </w:p>
    <w:p w14:paraId="2DA744F7" w14:textId="7126C748" w:rsidR="006342F7" w:rsidRDefault="006342F7" w:rsidP="006342F7">
      <w:pPr>
        <w:spacing w:line="240" w:lineRule="auto"/>
        <w:ind w:firstLine="720"/>
      </w:pPr>
      <w:r>
        <w:t>Success is: being able to define, spell and illustrate your vocabulary words</w:t>
      </w:r>
    </w:p>
    <w:p w14:paraId="1E07FFD8" w14:textId="31FBD335" w:rsidR="006342F7" w:rsidRDefault="00E02909" w:rsidP="006342F7">
      <w:pPr>
        <w:spacing w:line="240" w:lineRule="auto"/>
        <w:ind w:left="720"/>
      </w:pPr>
      <w:r>
        <w:t xml:space="preserve">Success </w:t>
      </w:r>
      <w:r>
        <w:t>is</w:t>
      </w:r>
      <w:r>
        <w:t>: identify how an author brainstormed</w:t>
      </w:r>
    </w:p>
    <w:p w14:paraId="1F75BE9C" w14:textId="24E277B7" w:rsidR="00E02909" w:rsidRPr="008241B1" w:rsidRDefault="00E02909" w:rsidP="006342F7">
      <w:pPr>
        <w:spacing w:line="240" w:lineRule="auto"/>
        <w:ind w:left="720"/>
      </w:pPr>
      <w:r>
        <w:t>Success is: correctly annotate informational text while reading</w:t>
      </w:r>
    </w:p>
    <w:p w14:paraId="77B80FF6" w14:textId="2FD35D52" w:rsidR="006342F7" w:rsidRDefault="006342F7" w:rsidP="006342F7">
      <w:pPr>
        <w:pStyle w:val="ListParagraph"/>
        <w:numPr>
          <w:ilvl w:val="0"/>
          <w:numId w:val="13"/>
        </w:numPr>
        <w:spacing w:line="240" w:lineRule="auto"/>
      </w:pPr>
      <w:r>
        <w:t>Vocabulary frontload:</w:t>
      </w:r>
    </w:p>
    <w:p w14:paraId="27D4F54D" w14:textId="56513D79" w:rsidR="006342F7" w:rsidRDefault="006342F7" w:rsidP="006342F7">
      <w:pPr>
        <w:pStyle w:val="ListParagraph"/>
        <w:numPr>
          <w:ilvl w:val="1"/>
          <w:numId w:val="13"/>
        </w:numPr>
        <w:spacing w:line="240" w:lineRule="auto"/>
      </w:pPr>
      <w:r>
        <w:t>geology, geography, territory, terrain, inter</w:t>
      </w:r>
    </w:p>
    <w:p w14:paraId="521BF224" w14:textId="77777777" w:rsidR="00E02909" w:rsidRDefault="00E02909" w:rsidP="00E02909">
      <w:pPr>
        <w:pStyle w:val="ListParagraph"/>
        <w:numPr>
          <w:ilvl w:val="0"/>
          <w:numId w:val="13"/>
        </w:numPr>
        <w:spacing w:line="240" w:lineRule="auto"/>
      </w:pPr>
      <w:r>
        <w:t>Writing: How do we brainstorm ideas? anchor chart</w:t>
      </w:r>
    </w:p>
    <w:p w14:paraId="15252B9E" w14:textId="33FF6925" w:rsidR="00E02909" w:rsidRDefault="00E02909" w:rsidP="00E02909">
      <w:pPr>
        <w:pStyle w:val="ListParagraph"/>
        <w:numPr>
          <w:ilvl w:val="1"/>
          <w:numId w:val="13"/>
        </w:numPr>
        <w:spacing w:line="240" w:lineRule="auto"/>
      </w:pPr>
      <w:r>
        <w:t>What place</w:t>
      </w:r>
      <w:r>
        <w:t xml:space="preserve"> matters to the author? To me?</w:t>
      </w:r>
    </w:p>
    <w:p w14:paraId="4E070C63" w14:textId="1CF7ADE5" w:rsidR="00E02909" w:rsidRPr="00E15CB4" w:rsidRDefault="00E02909" w:rsidP="00E02909">
      <w:pPr>
        <w:pStyle w:val="ListParagraph"/>
        <w:numPr>
          <w:ilvl w:val="1"/>
          <w:numId w:val="13"/>
        </w:numPr>
        <w:spacing w:line="240" w:lineRule="auto"/>
      </w:pPr>
      <w:r>
        <w:t xml:space="preserve">Identify components in, </w:t>
      </w:r>
      <w:r>
        <w:rPr>
          <w:u w:val="single"/>
        </w:rPr>
        <w:t>Fireflies</w:t>
      </w:r>
    </w:p>
    <w:p w14:paraId="7F731072" w14:textId="5591EDE0" w:rsidR="00E02909" w:rsidRDefault="00E02909" w:rsidP="00E02909">
      <w:pPr>
        <w:pStyle w:val="ListParagraph"/>
        <w:numPr>
          <w:ilvl w:val="1"/>
          <w:numId w:val="13"/>
        </w:numPr>
        <w:spacing w:line="240" w:lineRule="auto"/>
      </w:pPr>
      <w:r>
        <w:t>What place</w:t>
      </w:r>
      <w:r>
        <w:t xml:space="preserve"> mattered to this author?</w:t>
      </w:r>
    </w:p>
    <w:p w14:paraId="7C4AE77C" w14:textId="1C789D0C" w:rsidR="00E02909" w:rsidRDefault="00E02909" w:rsidP="00E02909">
      <w:pPr>
        <w:pStyle w:val="ListParagraph"/>
        <w:numPr>
          <w:ilvl w:val="1"/>
          <w:numId w:val="13"/>
        </w:numPr>
        <w:spacing w:line="240" w:lineRule="auto"/>
      </w:pPr>
      <w:r>
        <w:t xml:space="preserve">Model: </w:t>
      </w:r>
      <w:r>
        <w:t>what place</w:t>
      </w:r>
      <w:r>
        <w:t xml:space="preserve"> matters to me? What moment have I </w:t>
      </w:r>
      <w:r>
        <w:t>experienced there</w:t>
      </w:r>
      <w:r>
        <w:t xml:space="preserve"> that demonstrates this?</w:t>
      </w:r>
    </w:p>
    <w:p w14:paraId="609F8CD6" w14:textId="77777777" w:rsidR="00E02909" w:rsidRDefault="00E02909" w:rsidP="00E02909">
      <w:pPr>
        <w:pStyle w:val="ListParagraph"/>
        <w:numPr>
          <w:ilvl w:val="2"/>
          <w:numId w:val="13"/>
        </w:numPr>
        <w:spacing w:line="240" w:lineRule="auto"/>
      </w:pPr>
      <w:r>
        <w:t>Students try</w:t>
      </w:r>
    </w:p>
    <w:p w14:paraId="33EEB997" w14:textId="63EAD345" w:rsidR="006342F7" w:rsidRDefault="00E02909" w:rsidP="00E02909">
      <w:pPr>
        <w:pStyle w:val="ListParagraph"/>
        <w:numPr>
          <w:ilvl w:val="1"/>
          <w:numId w:val="13"/>
        </w:numPr>
        <w:spacing w:line="240" w:lineRule="auto"/>
      </w:pPr>
      <w:r>
        <w:t>Share</w:t>
      </w:r>
    </w:p>
    <w:p w14:paraId="2D9BE7FC" w14:textId="124494C9" w:rsidR="00E02909" w:rsidRDefault="00E02909" w:rsidP="00E02909">
      <w:pPr>
        <w:pStyle w:val="ListParagraph"/>
        <w:numPr>
          <w:ilvl w:val="0"/>
          <w:numId w:val="13"/>
        </w:numPr>
        <w:spacing w:line="240" w:lineRule="auto"/>
      </w:pPr>
      <w:r>
        <w:t xml:space="preserve">Annotating text: what is it? </w:t>
      </w:r>
      <w:proofErr w:type="gramStart"/>
      <w:r>
        <w:t>why</w:t>
      </w:r>
      <w:proofErr w:type="gramEnd"/>
      <w:r>
        <w:t xml:space="preserve"> do we do it? </w:t>
      </w:r>
      <w:proofErr w:type="gramStart"/>
      <w:r>
        <w:t>how</w:t>
      </w:r>
      <w:proofErr w:type="gramEnd"/>
      <w:r>
        <w:t xml:space="preserve"> do we do it?</w:t>
      </w:r>
    </w:p>
    <w:p w14:paraId="2C9604D8" w14:textId="456BABAA" w:rsidR="00E02909" w:rsidRDefault="00E02909" w:rsidP="00E02909">
      <w:pPr>
        <w:pStyle w:val="ListParagraph"/>
        <w:numPr>
          <w:ilvl w:val="1"/>
          <w:numId w:val="13"/>
        </w:numPr>
        <w:spacing w:line="240" w:lineRule="auto"/>
      </w:pPr>
      <w:r>
        <w:t>“Bug Bites”</w:t>
      </w:r>
    </w:p>
    <w:p w14:paraId="64D6E7A1" w14:textId="23810998" w:rsidR="00E02909" w:rsidRDefault="00E02909" w:rsidP="00E02909">
      <w:pPr>
        <w:pStyle w:val="ListParagraph"/>
        <w:numPr>
          <w:ilvl w:val="0"/>
          <w:numId w:val="13"/>
        </w:numPr>
        <w:spacing w:line="240" w:lineRule="auto"/>
      </w:pPr>
      <w:r>
        <w:t xml:space="preserve">Sentence Fluency: complete vs. fragment </w:t>
      </w:r>
    </w:p>
    <w:p w14:paraId="6A1861DB" w14:textId="18F616F9" w:rsidR="00E02909" w:rsidRDefault="00E02909" w:rsidP="00E02909">
      <w:pPr>
        <w:spacing w:line="240" w:lineRule="auto"/>
      </w:pPr>
      <w:r>
        <w:t xml:space="preserve">9/4 - </w:t>
      </w:r>
      <w:r>
        <w:tab/>
      </w:r>
      <w:r>
        <w:t>YWBAT understand that authors brainstorm for narratives in different ways</w:t>
      </w:r>
      <w:r w:rsidRPr="0008781B">
        <w:t xml:space="preserve">  </w:t>
      </w:r>
    </w:p>
    <w:p w14:paraId="446EEC72" w14:textId="77777777" w:rsidR="00E02909" w:rsidRDefault="00E02909" w:rsidP="00E02909">
      <w:pPr>
        <w:spacing w:line="240" w:lineRule="auto"/>
        <w:ind w:firstLine="720"/>
      </w:pPr>
      <w:r>
        <w:t>YWBAT understand the different ways text can be annotated</w:t>
      </w:r>
    </w:p>
    <w:p w14:paraId="1770A90F" w14:textId="77777777" w:rsidR="00E02909" w:rsidRDefault="00E02909" w:rsidP="00E02909">
      <w:pPr>
        <w:spacing w:line="240" w:lineRule="auto"/>
        <w:ind w:left="720"/>
      </w:pPr>
      <w:r>
        <w:t>Success is: identify how an author brainstormed</w:t>
      </w:r>
    </w:p>
    <w:p w14:paraId="5812609E" w14:textId="77777777" w:rsidR="00E02909" w:rsidRPr="008241B1" w:rsidRDefault="00E02909" w:rsidP="00E02909">
      <w:pPr>
        <w:spacing w:line="240" w:lineRule="auto"/>
        <w:ind w:left="720"/>
      </w:pPr>
      <w:r>
        <w:t>Success is: correctly annotate informational text while reading</w:t>
      </w:r>
    </w:p>
    <w:p w14:paraId="762572BF" w14:textId="77777777" w:rsidR="00E02909" w:rsidRDefault="00E02909" w:rsidP="00E02909">
      <w:pPr>
        <w:pStyle w:val="ListParagraph"/>
        <w:numPr>
          <w:ilvl w:val="0"/>
          <w:numId w:val="13"/>
        </w:numPr>
        <w:spacing w:line="240" w:lineRule="auto"/>
      </w:pPr>
      <w:r>
        <w:t>Writing: How do we brainstorm ideas? anchor chart</w:t>
      </w:r>
    </w:p>
    <w:p w14:paraId="15B008FE" w14:textId="2CC4E745" w:rsidR="00E02909" w:rsidRDefault="00E02909" w:rsidP="00E02909">
      <w:pPr>
        <w:pStyle w:val="ListParagraph"/>
        <w:numPr>
          <w:ilvl w:val="1"/>
          <w:numId w:val="13"/>
        </w:numPr>
        <w:spacing w:line="240" w:lineRule="auto"/>
      </w:pPr>
      <w:r>
        <w:t>What kind of turning points has the author experienced? Me</w:t>
      </w:r>
      <w:r>
        <w:t>?</w:t>
      </w:r>
    </w:p>
    <w:p w14:paraId="1D55B8A4" w14:textId="7C96C300" w:rsidR="00E02909" w:rsidRPr="00E15CB4" w:rsidRDefault="00E02909" w:rsidP="00E02909">
      <w:pPr>
        <w:pStyle w:val="ListParagraph"/>
        <w:numPr>
          <w:ilvl w:val="1"/>
          <w:numId w:val="13"/>
        </w:numPr>
        <w:spacing w:line="240" w:lineRule="auto"/>
      </w:pPr>
      <w:r>
        <w:t xml:space="preserve">Identify components in, </w:t>
      </w:r>
      <w:proofErr w:type="spellStart"/>
      <w:r>
        <w:rPr>
          <w:u w:val="single"/>
        </w:rPr>
        <w:t>Thundercake</w:t>
      </w:r>
      <w:proofErr w:type="spellEnd"/>
    </w:p>
    <w:p w14:paraId="7C99202D" w14:textId="6D91F5D3" w:rsidR="00E02909" w:rsidRDefault="00E02909" w:rsidP="00E02909">
      <w:pPr>
        <w:pStyle w:val="ListParagraph"/>
        <w:numPr>
          <w:ilvl w:val="1"/>
          <w:numId w:val="13"/>
        </w:numPr>
        <w:spacing w:line="240" w:lineRule="auto"/>
      </w:pPr>
      <w:r>
        <w:t>What turning point</w:t>
      </w:r>
      <w:r>
        <w:t xml:space="preserve"> mattered to this author?</w:t>
      </w:r>
    </w:p>
    <w:p w14:paraId="19744BD2" w14:textId="5EEF7775" w:rsidR="00E02909" w:rsidRDefault="00E02909" w:rsidP="00E02909">
      <w:pPr>
        <w:pStyle w:val="ListParagraph"/>
        <w:numPr>
          <w:ilvl w:val="1"/>
          <w:numId w:val="13"/>
        </w:numPr>
        <w:spacing w:line="240" w:lineRule="auto"/>
      </w:pPr>
      <w:r>
        <w:t xml:space="preserve">Model: </w:t>
      </w:r>
      <w:r>
        <w:t>what is an example of an important turning point that I have experienced</w:t>
      </w:r>
      <w:r>
        <w:t xml:space="preserve">? </w:t>
      </w:r>
    </w:p>
    <w:p w14:paraId="1D8D794E" w14:textId="77777777" w:rsidR="00E02909" w:rsidRDefault="00E02909" w:rsidP="00E02909">
      <w:pPr>
        <w:pStyle w:val="ListParagraph"/>
        <w:numPr>
          <w:ilvl w:val="2"/>
          <w:numId w:val="13"/>
        </w:numPr>
        <w:spacing w:line="240" w:lineRule="auto"/>
      </w:pPr>
      <w:r>
        <w:t>Students try</w:t>
      </w:r>
    </w:p>
    <w:p w14:paraId="577359C9" w14:textId="77777777" w:rsidR="00E02909" w:rsidRDefault="00E02909" w:rsidP="00E02909">
      <w:pPr>
        <w:pStyle w:val="ListParagraph"/>
        <w:numPr>
          <w:ilvl w:val="1"/>
          <w:numId w:val="13"/>
        </w:numPr>
        <w:spacing w:line="240" w:lineRule="auto"/>
      </w:pPr>
      <w:r>
        <w:t>Share</w:t>
      </w:r>
    </w:p>
    <w:p w14:paraId="7F48538D" w14:textId="77777777" w:rsidR="00E02909" w:rsidRDefault="00E02909" w:rsidP="00E02909">
      <w:pPr>
        <w:pStyle w:val="ListParagraph"/>
        <w:numPr>
          <w:ilvl w:val="0"/>
          <w:numId w:val="13"/>
        </w:numPr>
        <w:spacing w:line="240" w:lineRule="auto"/>
      </w:pPr>
      <w:r>
        <w:t xml:space="preserve">Annotating text: what is it? </w:t>
      </w:r>
      <w:proofErr w:type="gramStart"/>
      <w:r>
        <w:t>why</w:t>
      </w:r>
      <w:proofErr w:type="gramEnd"/>
      <w:r>
        <w:t xml:space="preserve"> do we do it? </w:t>
      </w:r>
      <w:proofErr w:type="gramStart"/>
      <w:r>
        <w:t>how</w:t>
      </w:r>
      <w:proofErr w:type="gramEnd"/>
      <w:r>
        <w:t xml:space="preserve"> do we do it?</w:t>
      </w:r>
    </w:p>
    <w:p w14:paraId="081F2930" w14:textId="77777777" w:rsidR="00E02909" w:rsidRDefault="00E02909" w:rsidP="00E02909">
      <w:pPr>
        <w:pStyle w:val="ListParagraph"/>
        <w:numPr>
          <w:ilvl w:val="1"/>
          <w:numId w:val="13"/>
        </w:numPr>
        <w:spacing w:line="240" w:lineRule="auto"/>
      </w:pPr>
      <w:r>
        <w:t>“Bug Bites”</w:t>
      </w:r>
    </w:p>
    <w:p w14:paraId="356B82DF" w14:textId="2E7BC02D" w:rsidR="00E02909" w:rsidRDefault="00E02909" w:rsidP="00E02909">
      <w:pPr>
        <w:pStyle w:val="ListParagraph"/>
        <w:numPr>
          <w:ilvl w:val="0"/>
          <w:numId w:val="13"/>
        </w:numPr>
        <w:spacing w:line="240" w:lineRule="auto"/>
      </w:pPr>
      <w:r>
        <w:t>Sentence Fluency: complete vs. fragment</w:t>
      </w:r>
    </w:p>
    <w:p w14:paraId="577C16E2" w14:textId="77777777" w:rsidR="008D3509" w:rsidRDefault="008D3509" w:rsidP="008D3509">
      <w:pPr>
        <w:spacing w:line="240" w:lineRule="auto"/>
      </w:pPr>
    </w:p>
    <w:p w14:paraId="722F8BF1" w14:textId="70C1D7AE" w:rsidR="008D3509" w:rsidRDefault="008D3509" w:rsidP="008D3509">
      <w:pPr>
        <w:spacing w:line="240" w:lineRule="auto"/>
      </w:pPr>
      <w:r>
        <w:lastRenderedPageBreak/>
        <w:t xml:space="preserve">9/5 - </w:t>
      </w:r>
      <w:r>
        <w:tab/>
      </w:r>
      <w:r>
        <w:t xml:space="preserve">YWBAT learn the meanings of Greek root geo and Latin root </w:t>
      </w:r>
      <w:proofErr w:type="spellStart"/>
      <w:r>
        <w:t>terr</w:t>
      </w:r>
      <w:proofErr w:type="spellEnd"/>
    </w:p>
    <w:p w14:paraId="25188753" w14:textId="4E8E4948" w:rsidR="008D3509" w:rsidRDefault="008D3509" w:rsidP="008B150D">
      <w:pPr>
        <w:spacing w:line="240" w:lineRule="auto"/>
        <w:ind w:left="720"/>
      </w:pPr>
      <w:r>
        <w:t xml:space="preserve">YWBAT </w:t>
      </w:r>
      <w:r w:rsidR="008B150D">
        <w:t>w</w:t>
      </w:r>
      <w:r w:rsidR="008B150D" w:rsidRPr="008B150D">
        <w:t>rite narratives to develop real experiences or events using effective technique, relevant descriptive details, and well-structured event sequences</w:t>
      </w:r>
    </w:p>
    <w:p w14:paraId="2839B08D" w14:textId="77777777" w:rsidR="008D3509" w:rsidRDefault="008D3509" w:rsidP="008D3509">
      <w:pPr>
        <w:spacing w:line="240" w:lineRule="auto"/>
        <w:ind w:firstLine="720"/>
      </w:pPr>
      <w:r>
        <w:t>Success is: being able to define, spell and illustrate your vocabulary words</w:t>
      </w:r>
    </w:p>
    <w:p w14:paraId="4836E345" w14:textId="7CFEE445" w:rsidR="008D3509" w:rsidRDefault="008D3509" w:rsidP="008D3509">
      <w:pPr>
        <w:spacing w:line="240" w:lineRule="auto"/>
        <w:ind w:left="720"/>
      </w:pPr>
      <w:r>
        <w:t xml:space="preserve">Success is: </w:t>
      </w:r>
      <w:r w:rsidR="008B150D">
        <w:t>organizing</w:t>
      </w:r>
      <w:r w:rsidR="008B150D" w:rsidRPr="008B150D">
        <w:t xml:space="preserve"> an event sequence </w:t>
      </w:r>
      <w:r w:rsidR="008B150D">
        <w:t xml:space="preserve">(plot) </w:t>
      </w:r>
      <w:r w:rsidR="008B150D" w:rsidRPr="008B150D">
        <w:t>that unfolds naturally and logically</w:t>
      </w:r>
    </w:p>
    <w:p w14:paraId="78D2E7CE" w14:textId="1C453580" w:rsidR="008D3509" w:rsidRDefault="008D3509" w:rsidP="008D3509">
      <w:pPr>
        <w:pStyle w:val="ListParagraph"/>
        <w:numPr>
          <w:ilvl w:val="0"/>
          <w:numId w:val="13"/>
        </w:numPr>
        <w:spacing w:line="240" w:lineRule="auto"/>
      </w:pPr>
      <w:r>
        <w:t xml:space="preserve">Vocabulary </w:t>
      </w:r>
      <w:r w:rsidR="00E657A6">
        <w:t>practice</w:t>
      </w:r>
    </w:p>
    <w:p w14:paraId="66690854" w14:textId="2FFB3BBD" w:rsidR="008D3509" w:rsidRDefault="008D3509" w:rsidP="008D3509">
      <w:pPr>
        <w:pStyle w:val="ListParagraph"/>
        <w:numPr>
          <w:ilvl w:val="0"/>
          <w:numId w:val="13"/>
        </w:numPr>
        <w:spacing w:line="240" w:lineRule="auto"/>
      </w:pPr>
      <w:r>
        <w:t xml:space="preserve">Writing: </w:t>
      </w:r>
      <w:r w:rsidR="008B150D">
        <w:t>How do authors build a story?</w:t>
      </w:r>
    </w:p>
    <w:p w14:paraId="28A1A6D7" w14:textId="080CE248" w:rsidR="008D3509" w:rsidRPr="00E15CB4" w:rsidRDefault="008B150D" w:rsidP="008D3509">
      <w:pPr>
        <w:pStyle w:val="ListParagraph"/>
        <w:numPr>
          <w:ilvl w:val="1"/>
          <w:numId w:val="13"/>
        </w:numPr>
        <w:spacing w:line="240" w:lineRule="auto"/>
      </w:pPr>
      <w:r>
        <w:t>Plot diagram with</w:t>
      </w:r>
      <w:r w:rsidR="008D3509">
        <w:t xml:space="preserve"> </w:t>
      </w:r>
      <w:r w:rsidR="008D3509">
        <w:rPr>
          <w:u w:val="single"/>
        </w:rPr>
        <w:t>Fireflies</w:t>
      </w:r>
    </w:p>
    <w:p w14:paraId="1046ADAE" w14:textId="5C88387E" w:rsidR="005B02F0" w:rsidRPr="00E047BB" w:rsidRDefault="00E02909" w:rsidP="005B02F0">
      <w:pPr>
        <w:spacing w:line="240" w:lineRule="auto"/>
      </w:pPr>
      <w:r>
        <w:t>9/</w:t>
      </w:r>
      <w:bookmarkStart w:id="0" w:name="_GoBack"/>
      <w:bookmarkEnd w:id="0"/>
      <w:r w:rsidRPr="008B150D">
        <w:t>6</w:t>
      </w:r>
      <w:r w:rsidR="009E53AA" w:rsidRPr="008B150D">
        <w:t xml:space="preserve"> - </w:t>
      </w:r>
      <w:r w:rsidR="009E53AA" w:rsidRPr="008B150D">
        <w:tab/>
        <w:t>Vocabulary assessment</w:t>
      </w:r>
      <w:r w:rsidR="009E53AA">
        <w:t xml:space="preserve"> </w:t>
      </w:r>
    </w:p>
    <w:sectPr w:rsidR="005B02F0" w:rsidRPr="00E047BB" w:rsidSect="00106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E26AD7"/>
    <w:multiLevelType w:val="hybridMultilevel"/>
    <w:tmpl w:val="ECE23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980FC1"/>
    <w:multiLevelType w:val="hybridMultilevel"/>
    <w:tmpl w:val="4F7C9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FE7C26"/>
    <w:multiLevelType w:val="hybridMultilevel"/>
    <w:tmpl w:val="D548E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F26EC9"/>
    <w:multiLevelType w:val="hybridMultilevel"/>
    <w:tmpl w:val="D2A0C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10"/>
  </w:num>
  <w:num w:numId="5">
    <w:abstractNumId w:val="6"/>
  </w:num>
  <w:num w:numId="6">
    <w:abstractNumId w:val="13"/>
  </w:num>
  <w:num w:numId="7">
    <w:abstractNumId w:val="11"/>
  </w:num>
  <w:num w:numId="8">
    <w:abstractNumId w:val="7"/>
  </w:num>
  <w:num w:numId="9">
    <w:abstractNumId w:val="9"/>
  </w:num>
  <w:num w:numId="10">
    <w:abstractNumId w:val="3"/>
  </w:num>
  <w:num w:numId="11">
    <w:abstractNumId w:val="4"/>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0607F"/>
    <w:rsid w:val="00021006"/>
    <w:rsid w:val="000429A8"/>
    <w:rsid w:val="00066DBC"/>
    <w:rsid w:val="0008418A"/>
    <w:rsid w:val="000847AE"/>
    <w:rsid w:val="0008781B"/>
    <w:rsid w:val="00096C7F"/>
    <w:rsid w:val="000B710C"/>
    <w:rsid w:val="000C71EF"/>
    <w:rsid w:val="000F301D"/>
    <w:rsid w:val="000F49A9"/>
    <w:rsid w:val="001061A1"/>
    <w:rsid w:val="00130507"/>
    <w:rsid w:val="00136518"/>
    <w:rsid w:val="00147460"/>
    <w:rsid w:val="00154F5E"/>
    <w:rsid w:val="001948BA"/>
    <w:rsid w:val="001C4477"/>
    <w:rsid w:val="001C5BF7"/>
    <w:rsid w:val="001D0AD9"/>
    <w:rsid w:val="001D4F3C"/>
    <w:rsid w:val="001E171B"/>
    <w:rsid w:val="001F121E"/>
    <w:rsid w:val="00205FA8"/>
    <w:rsid w:val="00230656"/>
    <w:rsid w:val="00237E24"/>
    <w:rsid w:val="002541E8"/>
    <w:rsid w:val="002830E5"/>
    <w:rsid w:val="002A3FCD"/>
    <w:rsid w:val="002C3BEA"/>
    <w:rsid w:val="002C627C"/>
    <w:rsid w:val="00310C3E"/>
    <w:rsid w:val="00312C4F"/>
    <w:rsid w:val="003276B6"/>
    <w:rsid w:val="003543DE"/>
    <w:rsid w:val="003771DE"/>
    <w:rsid w:val="003B13E5"/>
    <w:rsid w:val="003D3593"/>
    <w:rsid w:val="003D40EF"/>
    <w:rsid w:val="003E7F14"/>
    <w:rsid w:val="003F57D4"/>
    <w:rsid w:val="00412A6F"/>
    <w:rsid w:val="00433629"/>
    <w:rsid w:val="00446305"/>
    <w:rsid w:val="004F3BAA"/>
    <w:rsid w:val="004F6756"/>
    <w:rsid w:val="00587AFB"/>
    <w:rsid w:val="005A67F2"/>
    <w:rsid w:val="005B02F0"/>
    <w:rsid w:val="005C1F0C"/>
    <w:rsid w:val="005D2114"/>
    <w:rsid w:val="005D53ED"/>
    <w:rsid w:val="005E0F38"/>
    <w:rsid w:val="00610182"/>
    <w:rsid w:val="00624B46"/>
    <w:rsid w:val="006342F7"/>
    <w:rsid w:val="00662395"/>
    <w:rsid w:val="00687EB1"/>
    <w:rsid w:val="00696747"/>
    <w:rsid w:val="006A1A40"/>
    <w:rsid w:val="006E7565"/>
    <w:rsid w:val="00745D7E"/>
    <w:rsid w:val="00760786"/>
    <w:rsid w:val="00784899"/>
    <w:rsid w:val="0079767E"/>
    <w:rsid w:val="007A054F"/>
    <w:rsid w:val="007B024E"/>
    <w:rsid w:val="007B3DF1"/>
    <w:rsid w:val="007F165D"/>
    <w:rsid w:val="007F213C"/>
    <w:rsid w:val="007F759C"/>
    <w:rsid w:val="008241B1"/>
    <w:rsid w:val="00824CFF"/>
    <w:rsid w:val="008414AA"/>
    <w:rsid w:val="008414F1"/>
    <w:rsid w:val="00851532"/>
    <w:rsid w:val="00856625"/>
    <w:rsid w:val="008729CA"/>
    <w:rsid w:val="008A7288"/>
    <w:rsid w:val="008B150D"/>
    <w:rsid w:val="008B5EB9"/>
    <w:rsid w:val="008D3509"/>
    <w:rsid w:val="008F0EDB"/>
    <w:rsid w:val="008F0FAA"/>
    <w:rsid w:val="00905787"/>
    <w:rsid w:val="00921974"/>
    <w:rsid w:val="0093352F"/>
    <w:rsid w:val="00962145"/>
    <w:rsid w:val="0099471B"/>
    <w:rsid w:val="00996007"/>
    <w:rsid w:val="009C36EF"/>
    <w:rsid w:val="009E53AA"/>
    <w:rsid w:val="00A075B3"/>
    <w:rsid w:val="00A51DF9"/>
    <w:rsid w:val="00A74E41"/>
    <w:rsid w:val="00A924C6"/>
    <w:rsid w:val="00AA76A7"/>
    <w:rsid w:val="00AF0877"/>
    <w:rsid w:val="00B036A8"/>
    <w:rsid w:val="00B14844"/>
    <w:rsid w:val="00B55DC5"/>
    <w:rsid w:val="00B623F9"/>
    <w:rsid w:val="00B8316A"/>
    <w:rsid w:val="00B870BA"/>
    <w:rsid w:val="00B93A48"/>
    <w:rsid w:val="00B95AF7"/>
    <w:rsid w:val="00BB0850"/>
    <w:rsid w:val="00C05782"/>
    <w:rsid w:val="00C549D6"/>
    <w:rsid w:val="00C66E1E"/>
    <w:rsid w:val="00C8361F"/>
    <w:rsid w:val="00C90ADC"/>
    <w:rsid w:val="00CA09FE"/>
    <w:rsid w:val="00D3469C"/>
    <w:rsid w:val="00D53097"/>
    <w:rsid w:val="00D712F9"/>
    <w:rsid w:val="00DA493A"/>
    <w:rsid w:val="00DB195D"/>
    <w:rsid w:val="00DE53DB"/>
    <w:rsid w:val="00DE649C"/>
    <w:rsid w:val="00E02909"/>
    <w:rsid w:val="00E047BB"/>
    <w:rsid w:val="00E21C17"/>
    <w:rsid w:val="00E46D70"/>
    <w:rsid w:val="00E6148E"/>
    <w:rsid w:val="00E64E60"/>
    <w:rsid w:val="00E657A6"/>
    <w:rsid w:val="00E7460C"/>
    <w:rsid w:val="00E97E40"/>
    <w:rsid w:val="00EB6B48"/>
    <w:rsid w:val="00ED7060"/>
    <w:rsid w:val="00F016CC"/>
    <w:rsid w:val="00F444C9"/>
    <w:rsid w:val="00F8108B"/>
    <w:rsid w:val="00F81368"/>
    <w:rsid w:val="00F829FE"/>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28880">
      <w:bodyDiv w:val="1"/>
      <w:marLeft w:val="0"/>
      <w:marRight w:val="0"/>
      <w:marTop w:val="0"/>
      <w:marBottom w:val="0"/>
      <w:divBdr>
        <w:top w:val="none" w:sz="0" w:space="0" w:color="auto"/>
        <w:left w:val="none" w:sz="0" w:space="0" w:color="auto"/>
        <w:bottom w:val="none" w:sz="0" w:space="0" w:color="auto"/>
        <w:right w:val="none" w:sz="0" w:space="0" w:color="auto"/>
      </w:divBdr>
    </w:div>
    <w:div w:id="908881682">
      <w:bodyDiv w:val="1"/>
      <w:marLeft w:val="0"/>
      <w:marRight w:val="0"/>
      <w:marTop w:val="0"/>
      <w:marBottom w:val="0"/>
      <w:divBdr>
        <w:top w:val="none" w:sz="0" w:space="0" w:color="auto"/>
        <w:left w:val="none" w:sz="0" w:space="0" w:color="auto"/>
        <w:bottom w:val="none" w:sz="0" w:space="0" w:color="auto"/>
        <w:right w:val="none" w:sz="0" w:space="0" w:color="auto"/>
      </w:divBdr>
    </w:div>
    <w:div w:id="1311056642">
      <w:bodyDiv w:val="1"/>
      <w:marLeft w:val="0"/>
      <w:marRight w:val="0"/>
      <w:marTop w:val="0"/>
      <w:marBottom w:val="0"/>
      <w:divBdr>
        <w:top w:val="none" w:sz="0" w:space="0" w:color="auto"/>
        <w:left w:val="none" w:sz="0" w:space="0" w:color="auto"/>
        <w:bottom w:val="none" w:sz="0" w:space="0" w:color="auto"/>
        <w:right w:val="none" w:sz="0" w:space="0" w:color="auto"/>
      </w:divBdr>
      <w:divsChild>
        <w:div w:id="530922639">
          <w:marLeft w:val="0"/>
          <w:marRight w:val="0"/>
          <w:marTop w:val="300"/>
          <w:marBottom w:val="300"/>
          <w:divBdr>
            <w:top w:val="single" w:sz="6" w:space="0" w:color="CCCCCC"/>
            <w:left w:val="single" w:sz="6" w:space="0" w:color="CCCCCC"/>
            <w:bottom w:val="single" w:sz="6" w:space="15" w:color="CCCCCC"/>
            <w:right w:val="single" w:sz="6" w:space="0" w:color="CCCCCC"/>
          </w:divBdr>
          <w:divsChild>
            <w:div w:id="17922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9251-436B-4E06-A7CB-3DC6B2BC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Tabery D</dc:creator>
  <cp:keywords/>
  <dc:description/>
  <cp:lastModifiedBy>Dawn-Marie Tabery</cp:lastModifiedBy>
  <cp:revision>20</cp:revision>
  <cp:lastPrinted>2018-06-22T18:14:00Z</cp:lastPrinted>
  <dcterms:created xsi:type="dcterms:W3CDTF">2016-08-30T21:19:00Z</dcterms:created>
  <dcterms:modified xsi:type="dcterms:W3CDTF">2019-08-15T20:59:00Z</dcterms:modified>
</cp:coreProperties>
</file>