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2639" w:rsidRPr="00114B48" w:rsidRDefault="00114B48">
      <w:pPr>
        <w:rPr>
          <w:b/>
          <w:sz w:val="24"/>
          <w:szCs w:val="24"/>
        </w:rPr>
      </w:pPr>
      <w:r w:rsidRPr="00114B48">
        <w:rPr>
          <w:b/>
          <w:sz w:val="24"/>
          <w:szCs w:val="24"/>
        </w:rPr>
        <w:t>Seasons Assessment</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 xml:space="preserve">Name: _______________ </w:t>
      </w:r>
      <w:r>
        <w:rPr>
          <w:b/>
          <w:sz w:val="24"/>
          <w:szCs w:val="24"/>
        </w:rPr>
        <w:tab/>
        <w:t>Due Date: _______</w:t>
      </w:r>
    </w:p>
    <w:p w:rsidR="008E7F66" w:rsidRDefault="008E7F66">
      <w:pPr>
        <w:rPr>
          <w:i/>
          <w:sz w:val="24"/>
          <w:szCs w:val="24"/>
        </w:rPr>
      </w:pPr>
    </w:p>
    <w:p w:rsidR="00114B48" w:rsidRPr="00114B48" w:rsidRDefault="00114B48">
      <w:pPr>
        <w:rPr>
          <w:i/>
          <w:sz w:val="24"/>
          <w:szCs w:val="24"/>
        </w:rPr>
      </w:pPr>
      <w:r w:rsidRPr="00114B48">
        <w:rPr>
          <w:i/>
          <w:sz w:val="24"/>
          <w:szCs w:val="24"/>
        </w:rPr>
        <w:t>Phenomena: The Sun, Moon, and Earth system cause seasons</w:t>
      </w:r>
    </w:p>
    <w:p w:rsidR="00114B48" w:rsidRPr="00114B48" w:rsidRDefault="00114B48" w:rsidP="00114B48">
      <w:pPr>
        <w:rPr>
          <w:i/>
          <w:sz w:val="24"/>
          <w:szCs w:val="24"/>
        </w:rPr>
      </w:pPr>
      <w:r w:rsidRPr="00114B48">
        <w:rPr>
          <w:i/>
          <w:sz w:val="24"/>
          <w:szCs w:val="24"/>
        </w:rPr>
        <w:t>Big Idea: Seasons occur due to the orbit of earth around the sun and the tilt of earth’s axis</w:t>
      </w:r>
    </w:p>
    <w:p w:rsidR="00114B48" w:rsidRDefault="00114B48">
      <w:pPr>
        <w:rPr>
          <w:sz w:val="24"/>
          <w:szCs w:val="24"/>
        </w:rPr>
      </w:pPr>
      <w:r>
        <w:rPr>
          <w:sz w:val="24"/>
          <w:szCs w:val="24"/>
        </w:rPr>
        <w:t xml:space="preserve">Over the last two weeks, you’ve learned all about what causes the earth’s seasons: you researched and recorded data on daylight and temperature, you read articles and watched videos and you even used your bodies to model this amazing phenomenon! The challenge is: </w:t>
      </w:r>
      <w:r w:rsidRPr="008E7F66">
        <w:rPr>
          <w:sz w:val="24"/>
          <w:szCs w:val="24"/>
          <w:u w:val="single"/>
        </w:rPr>
        <w:t>can you</w:t>
      </w:r>
      <w:r w:rsidR="008E7F66" w:rsidRPr="008E7F66">
        <w:rPr>
          <w:sz w:val="24"/>
          <w:szCs w:val="24"/>
          <w:u w:val="single"/>
        </w:rPr>
        <w:t xml:space="preserve"> use these things to</w:t>
      </w:r>
      <w:r w:rsidRPr="008E7F66">
        <w:rPr>
          <w:sz w:val="24"/>
          <w:szCs w:val="24"/>
          <w:u w:val="single"/>
        </w:rPr>
        <w:t xml:space="preserve"> </w:t>
      </w:r>
      <w:r w:rsidRPr="008E7F66">
        <w:rPr>
          <w:i/>
          <w:sz w:val="24"/>
          <w:szCs w:val="24"/>
          <w:u w:val="single"/>
        </w:rPr>
        <w:t>teach</w:t>
      </w:r>
      <w:r w:rsidRPr="008E7F66">
        <w:rPr>
          <w:sz w:val="24"/>
          <w:szCs w:val="24"/>
          <w:u w:val="single"/>
        </w:rPr>
        <w:t xml:space="preserve"> it??</w:t>
      </w:r>
    </w:p>
    <w:p w:rsidR="00114B48" w:rsidRDefault="00114B48">
      <w:pPr>
        <w:rPr>
          <w:sz w:val="24"/>
          <w:szCs w:val="24"/>
        </w:rPr>
      </w:pPr>
      <w:r>
        <w:rPr>
          <w:sz w:val="24"/>
          <w:szCs w:val="24"/>
        </w:rPr>
        <w:t xml:space="preserve">Assignment: </w:t>
      </w:r>
    </w:p>
    <w:p w:rsidR="00114B48" w:rsidRDefault="00114B48">
      <w:pPr>
        <w:rPr>
          <w:sz w:val="24"/>
          <w:szCs w:val="24"/>
        </w:rPr>
      </w:pPr>
      <w:r>
        <w:rPr>
          <w:sz w:val="24"/>
          <w:szCs w:val="24"/>
        </w:rPr>
        <w:t xml:space="preserve">You will conduct the same model demonstration you did at school (with the miniature globes and lamp) and use it at home to teach a </w:t>
      </w:r>
      <w:r w:rsidR="008E7F66">
        <w:rPr>
          <w:sz w:val="24"/>
          <w:szCs w:val="24"/>
        </w:rPr>
        <w:t xml:space="preserve">friend or </w:t>
      </w:r>
      <w:r>
        <w:rPr>
          <w:sz w:val="24"/>
          <w:szCs w:val="24"/>
        </w:rPr>
        <w:t xml:space="preserve">family member all about the causes of our earth’s seasons. </w:t>
      </w:r>
      <w:r w:rsidR="008E7F66" w:rsidRPr="008E7F66">
        <w:rPr>
          <w:sz w:val="24"/>
          <w:szCs w:val="24"/>
          <w:u w:val="single"/>
        </w:rPr>
        <w:t xml:space="preserve">Remember to use </w:t>
      </w:r>
      <w:r w:rsidR="003E009E">
        <w:rPr>
          <w:sz w:val="24"/>
          <w:szCs w:val="24"/>
          <w:u w:val="single"/>
        </w:rPr>
        <w:t>all of the things we’ve done in class to help you form your explanation</w:t>
      </w:r>
      <w:r w:rsidR="008E7F66" w:rsidRPr="008E7F66">
        <w:rPr>
          <w:sz w:val="24"/>
          <w:szCs w:val="24"/>
          <w:u w:val="single"/>
        </w:rPr>
        <w:t>!</w:t>
      </w:r>
      <w:r w:rsidR="008E7F66">
        <w:rPr>
          <w:sz w:val="24"/>
          <w:szCs w:val="24"/>
        </w:rPr>
        <w:t xml:space="preserve"> </w:t>
      </w:r>
      <w:r>
        <w:rPr>
          <w:sz w:val="24"/>
          <w:szCs w:val="24"/>
        </w:rPr>
        <w:t>Here’s what you will need to do:</w:t>
      </w:r>
    </w:p>
    <w:p w:rsidR="00114B48" w:rsidRDefault="00114B48" w:rsidP="00114B48">
      <w:pPr>
        <w:pStyle w:val="ListParagraph"/>
        <w:numPr>
          <w:ilvl w:val="0"/>
          <w:numId w:val="1"/>
        </w:numPr>
        <w:rPr>
          <w:sz w:val="24"/>
          <w:szCs w:val="24"/>
        </w:rPr>
      </w:pPr>
      <w:r>
        <w:rPr>
          <w:sz w:val="24"/>
          <w:szCs w:val="24"/>
        </w:rPr>
        <w:t xml:space="preserve">Make sure you have a “sun” (a lamp without its shade will work great), an earth* (a tennis ball or an orange can work), </w:t>
      </w:r>
      <w:r w:rsidR="003E009E">
        <w:rPr>
          <w:sz w:val="24"/>
          <w:szCs w:val="24"/>
        </w:rPr>
        <w:t xml:space="preserve">a </w:t>
      </w:r>
      <w:proofErr w:type="gramStart"/>
      <w:r w:rsidR="003E009E">
        <w:rPr>
          <w:sz w:val="24"/>
          <w:szCs w:val="24"/>
        </w:rPr>
        <w:t>north star</w:t>
      </w:r>
      <w:proofErr w:type="gramEnd"/>
      <w:r w:rsidR="003E009E">
        <w:rPr>
          <w:sz w:val="24"/>
          <w:szCs w:val="24"/>
        </w:rPr>
        <w:t xml:space="preserve"> </w:t>
      </w:r>
      <w:r>
        <w:rPr>
          <w:sz w:val="24"/>
          <w:szCs w:val="24"/>
        </w:rPr>
        <w:t>and access to a dark room.</w:t>
      </w:r>
    </w:p>
    <w:p w:rsidR="00114B48" w:rsidRDefault="00114B48" w:rsidP="00114B48">
      <w:pPr>
        <w:pStyle w:val="ListParagraph"/>
        <w:numPr>
          <w:ilvl w:val="0"/>
          <w:numId w:val="1"/>
        </w:numPr>
        <w:rPr>
          <w:sz w:val="24"/>
          <w:szCs w:val="24"/>
        </w:rPr>
      </w:pPr>
      <w:r>
        <w:rPr>
          <w:sz w:val="24"/>
          <w:szCs w:val="24"/>
        </w:rPr>
        <w:t xml:space="preserve">Walk through each season as you explain to your friend or family member </w:t>
      </w:r>
      <w:r w:rsidR="004C40F0">
        <w:rPr>
          <w:sz w:val="24"/>
          <w:szCs w:val="24"/>
        </w:rPr>
        <w:t>what causes our seasons</w:t>
      </w:r>
      <w:r>
        <w:rPr>
          <w:sz w:val="24"/>
          <w:szCs w:val="24"/>
        </w:rPr>
        <w:t>. Be sure to say what is going on in both the northern and southern hemispheres and WHY.</w:t>
      </w:r>
    </w:p>
    <w:p w:rsidR="00114B48" w:rsidRDefault="00114B48" w:rsidP="00114B48">
      <w:pPr>
        <w:pStyle w:val="ListParagraph"/>
        <w:numPr>
          <w:ilvl w:val="1"/>
          <w:numId w:val="1"/>
        </w:numPr>
        <w:rPr>
          <w:sz w:val="24"/>
          <w:szCs w:val="24"/>
        </w:rPr>
      </w:pPr>
      <w:r>
        <w:rPr>
          <w:sz w:val="24"/>
          <w:szCs w:val="24"/>
        </w:rPr>
        <w:t>Be sure to use the following key terms while explaining: northern hemisphere, southern hemisphere, indirect sunlight, direct sunlight, equator, tilt, and axis.</w:t>
      </w:r>
    </w:p>
    <w:p w:rsidR="00114B48" w:rsidRPr="003E009E" w:rsidRDefault="00114B48" w:rsidP="00114B48">
      <w:pPr>
        <w:pStyle w:val="ListParagraph"/>
        <w:numPr>
          <w:ilvl w:val="0"/>
          <w:numId w:val="1"/>
        </w:numPr>
        <w:rPr>
          <w:b/>
          <w:sz w:val="24"/>
          <w:szCs w:val="24"/>
        </w:rPr>
      </w:pPr>
      <w:r>
        <w:rPr>
          <w:sz w:val="24"/>
          <w:szCs w:val="24"/>
        </w:rPr>
        <w:t>Film your demonstration</w:t>
      </w:r>
      <w:r w:rsidR="004C40F0">
        <w:rPr>
          <w:sz w:val="24"/>
          <w:szCs w:val="24"/>
        </w:rPr>
        <w:t>**</w:t>
      </w:r>
      <w:r>
        <w:rPr>
          <w:sz w:val="24"/>
          <w:szCs w:val="24"/>
        </w:rPr>
        <w:t xml:space="preserve"> and explanation and email</w:t>
      </w:r>
      <w:r w:rsidR="004C40F0">
        <w:rPr>
          <w:sz w:val="24"/>
          <w:szCs w:val="24"/>
        </w:rPr>
        <w:t>***</w:t>
      </w:r>
      <w:r>
        <w:rPr>
          <w:sz w:val="24"/>
          <w:szCs w:val="24"/>
        </w:rPr>
        <w:t xml:space="preserve"> it to your teacher.</w:t>
      </w:r>
      <w:r w:rsidR="003E009E">
        <w:rPr>
          <w:sz w:val="24"/>
          <w:szCs w:val="24"/>
        </w:rPr>
        <w:t xml:space="preserve"> </w:t>
      </w:r>
      <w:r w:rsidR="003E009E" w:rsidRPr="003E009E">
        <w:rPr>
          <w:b/>
          <w:sz w:val="24"/>
          <w:szCs w:val="24"/>
        </w:rPr>
        <w:t>It must be less than 5 minutes long.</w:t>
      </w:r>
      <w:r w:rsidRPr="003E009E">
        <w:rPr>
          <w:b/>
          <w:sz w:val="24"/>
          <w:szCs w:val="24"/>
        </w:rPr>
        <w:tab/>
      </w:r>
    </w:p>
    <w:p w:rsidR="00114B48" w:rsidRDefault="003E009E" w:rsidP="00114B48">
      <w:pPr>
        <w:pStyle w:val="ListParagraph"/>
        <w:numPr>
          <w:ilvl w:val="1"/>
          <w:numId w:val="1"/>
        </w:numPr>
        <w:rPr>
          <w:sz w:val="24"/>
          <w:szCs w:val="24"/>
        </w:rPr>
      </w:pPr>
      <w:hyperlink r:id="rId6" w:history="1">
        <w:r w:rsidR="00114B48" w:rsidRPr="009711C8">
          <w:rPr>
            <w:rStyle w:val="Hyperlink"/>
            <w:sz w:val="24"/>
            <w:szCs w:val="24"/>
          </w:rPr>
          <w:t>dtabery@canyonrimacademy.org</w:t>
        </w:r>
      </w:hyperlink>
    </w:p>
    <w:p w:rsidR="00114B48" w:rsidRDefault="003E009E" w:rsidP="00114B48">
      <w:pPr>
        <w:pStyle w:val="ListParagraph"/>
        <w:numPr>
          <w:ilvl w:val="1"/>
          <w:numId w:val="1"/>
        </w:numPr>
        <w:rPr>
          <w:sz w:val="24"/>
          <w:szCs w:val="24"/>
        </w:rPr>
      </w:pPr>
      <w:hyperlink r:id="rId7" w:history="1">
        <w:r w:rsidR="00114B48" w:rsidRPr="009711C8">
          <w:rPr>
            <w:rStyle w:val="Hyperlink"/>
            <w:sz w:val="24"/>
            <w:szCs w:val="24"/>
          </w:rPr>
          <w:t>mniles@canyonrimacademy.org</w:t>
        </w:r>
      </w:hyperlink>
      <w:r w:rsidR="00114B48">
        <w:rPr>
          <w:sz w:val="24"/>
          <w:szCs w:val="24"/>
        </w:rPr>
        <w:t xml:space="preserve"> </w:t>
      </w:r>
    </w:p>
    <w:p w:rsidR="004C40F0" w:rsidRPr="004C40F0" w:rsidRDefault="004C40F0" w:rsidP="004C40F0">
      <w:pPr>
        <w:rPr>
          <w:b/>
          <w:sz w:val="24"/>
          <w:szCs w:val="24"/>
        </w:rPr>
      </w:pPr>
      <w:r w:rsidRPr="004C40F0">
        <w:rPr>
          <w:b/>
          <w:sz w:val="24"/>
          <w:szCs w:val="24"/>
        </w:rPr>
        <w:t xml:space="preserve">Please note that your explanation must not sound scripted. You must demonstrate that you </w:t>
      </w:r>
      <w:r w:rsidRPr="003E009E">
        <w:rPr>
          <w:b/>
          <w:sz w:val="24"/>
          <w:szCs w:val="24"/>
          <w:u w:val="single"/>
        </w:rPr>
        <w:t>truly</w:t>
      </w:r>
      <w:r w:rsidRPr="004C40F0">
        <w:rPr>
          <w:b/>
          <w:sz w:val="24"/>
          <w:szCs w:val="24"/>
        </w:rPr>
        <w:t xml:space="preserve"> understand what causes the seasons, and not just </w:t>
      </w:r>
      <w:r w:rsidR="003E009E">
        <w:rPr>
          <w:b/>
          <w:sz w:val="24"/>
          <w:szCs w:val="24"/>
        </w:rPr>
        <w:t>read</w:t>
      </w:r>
      <w:r w:rsidRPr="004C40F0">
        <w:rPr>
          <w:b/>
          <w:sz w:val="24"/>
          <w:szCs w:val="24"/>
        </w:rPr>
        <w:t xml:space="preserve"> off of a script. </w:t>
      </w:r>
    </w:p>
    <w:p w:rsidR="00114B48" w:rsidRDefault="00114B48" w:rsidP="00114B48">
      <w:pPr>
        <w:rPr>
          <w:sz w:val="24"/>
          <w:szCs w:val="24"/>
        </w:rPr>
      </w:pPr>
      <w:r>
        <w:rPr>
          <w:sz w:val="24"/>
          <w:szCs w:val="24"/>
        </w:rPr>
        <w:t>*Be sure to show that your earth is tilted about 23</w:t>
      </w:r>
      <w:r w:rsidR="008E7F66">
        <w:rPr>
          <w:sz w:val="24"/>
          <w:szCs w:val="24"/>
        </w:rPr>
        <w:t xml:space="preserve"> </w:t>
      </w:r>
      <w:r>
        <w:rPr>
          <w:sz w:val="24"/>
          <w:szCs w:val="24"/>
        </w:rPr>
        <w:t xml:space="preserve">degrees! </w:t>
      </w:r>
    </w:p>
    <w:p w:rsidR="004C40F0" w:rsidRDefault="004C40F0" w:rsidP="00114B48">
      <w:pPr>
        <w:rPr>
          <w:sz w:val="24"/>
          <w:szCs w:val="24"/>
        </w:rPr>
      </w:pPr>
      <w:r>
        <w:rPr>
          <w:sz w:val="24"/>
          <w:szCs w:val="24"/>
        </w:rPr>
        <w:t>**If you do not have access to a device with filming capabilities, you may conduct your demonstration before or after school.</w:t>
      </w:r>
    </w:p>
    <w:p w:rsidR="004C40F0" w:rsidRDefault="004C40F0" w:rsidP="00114B48">
      <w:pPr>
        <w:rPr>
          <w:sz w:val="24"/>
          <w:szCs w:val="24"/>
        </w:rPr>
      </w:pPr>
      <w:r>
        <w:rPr>
          <w:sz w:val="24"/>
          <w:szCs w:val="24"/>
        </w:rPr>
        <w:t xml:space="preserve">***If your file is too big to email, you may bring it to school on a flash drive. </w:t>
      </w:r>
    </w:p>
    <w:p w:rsidR="008E7F66" w:rsidRPr="008E7F66" w:rsidRDefault="008E7F66" w:rsidP="00114B48">
      <w:pPr>
        <w:rPr>
          <w:b/>
          <w:sz w:val="24"/>
          <w:szCs w:val="24"/>
          <w:u w:val="single"/>
        </w:rPr>
      </w:pPr>
      <w:r w:rsidRPr="008E7F66">
        <w:rPr>
          <w:b/>
          <w:sz w:val="24"/>
          <w:szCs w:val="24"/>
          <w:u w:val="single"/>
        </w:rPr>
        <w:t>Be sure to read the rubric on the back of this sheet.</w:t>
      </w:r>
    </w:p>
    <w:p w:rsidR="008E7F66" w:rsidRDefault="008E7F66">
      <w:pPr>
        <w:rPr>
          <w:sz w:val="24"/>
          <w:szCs w:val="24"/>
        </w:rPr>
      </w:pPr>
      <w:r>
        <w:rPr>
          <w:sz w:val="24"/>
          <w:szCs w:val="24"/>
        </w:rPr>
        <w:br w:type="page"/>
      </w:r>
    </w:p>
    <w:p w:rsidR="004C40F0" w:rsidRDefault="004C40F0" w:rsidP="00114B48">
      <w:pPr>
        <w:rPr>
          <w:sz w:val="24"/>
          <w:szCs w:val="24"/>
        </w:rPr>
      </w:pPr>
      <w:r>
        <w:rPr>
          <w:sz w:val="24"/>
          <w:szCs w:val="24"/>
        </w:rPr>
        <w:lastRenderedPageBreak/>
        <w:t xml:space="preserve">Rubric: </w:t>
      </w:r>
    </w:p>
    <w:tbl>
      <w:tblPr>
        <w:tblStyle w:val="TableGrid"/>
        <w:tblW w:w="0" w:type="auto"/>
        <w:tblLook w:val="04A0" w:firstRow="1" w:lastRow="0" w:firstColumn="1" w:lastColumn="0" w:noHBand="0" w:noVBand="1"/>
      </w:tblPr>
      <w:tblGrid>
        <w:gridCol w:w="2754"/>
        <w:gridCol w:w="2754"/>
        <w:gridCol w:w="2754"/>
        <w:gridCol w:w="2754"/>
      </w:tblGrid>
      <w:tr w:rsidR="004C40F0" w:rsidTr="004C40F0">
        <w:tc>
          <w:tcPr>
            <w:tcW w:w="2754" w:type="dxa"/>
          </w:tcPr>
          <w:p w:rsidR="004C40F0" w:rsidRDefault="004C40F0" w:rsidP="00114B48">
            <w:pPr>
              <w:rPr>
                <w:sz w:val="24"/>
                <w:szCs w:val="24"/>
              </w:rPr>
            </w:pPr>
            <w:r>
              <w:rPr>
                <w:sz w:val="24"/>
                <w:szCs w:val="24"/>
              </w:rPr>
              <w:t>Score of 4</w:t>
            </w:r>
          </w:p>
        </w:tc>
        <w:tc>
          <w:tcPr>
            <w:tcW w:w="2754" w:type="dxa"/>
          </w:tcPr>
          <w:p w:rsidR="004C40F0" w:rsidRDefault="004C40F0" w:rsidP="00114B48">
            <w:pPr>
              <w:rPr>
                <w:sz w:val="24"/>
                <w:szCs w:val="24"/>
              </w:rPr>
            </w:pPr>
            <w:r>
              <w:rPr>
                <w:sz w:val="24"/>
                <w:szCs w:val="24"/>
              </w:rPr>
              <w:t>Score of 3</w:t>
            </w:r>
          </w:p>
        </w:tc>
        <w:tc>
          <w:tcPr>
            <w:tcW w:w="2754" w:type="dxa"/>
          </w:tcPr>
          <w:p w:rsidR="004C40F0" w:rsidRDefault="004C40F0" w:rsidP="00114B48">
            <w:pPr>
              <w:rPr>
                <w:sz w:val="24"/>
                <w:szCs w:val="24"/>
              </w:rPr>
            </w:pPr>
            <w:r>
              <w:rPr>
                <w:sz w:val="24"/>
                <w:szCs w:val="24"/>
              </w:rPr>
              <w:t>Score of 2</w:t>
            </w:r>
          </w:p>
        </w:tc>
        <w:tc>
          <w:tcPr>
            <w:tcW w:w="2754" w:type="dxa"/>
          </w:tcPr>
          <w:p w:rsidR="004C40F0" w:rsidRDefault="004C40F0" w:rsidP="00114B48">
            <w:pPr>
              <w:rPr>
                <w:sz w:val="24"/>
                <w:szCs w:val="24"/>
              </w:rPr>
            </w:pPr>
            <w:r>
              <w:rPr>
                <w:sz w:val="24"/>
                <w:szCs w:val="24"/>
              </w:rPr>
              <w:t>Score of 1</w:t>
            </w:r>
          </w:p>
        </w:tc>
      </w:tr>
      <w:tr w:rsidR="004C40F0" w:rsidTr="004C40F0">
        <w:tc>
          <w:tcPr>
            <w:tcW w:w="2754" w:type="dxa"/>
          </w:tcPr>
          <w:p w:rsidR="004C40F0" w:rsidRDefault="004C40F0" w:rsidP="00114B48">
            <w:pPr>
              <w:rPr>
                <w:sz w:val="24"/>
                <w:szCs w:val="24"/>
              </w:rPr>
            </w:pPr>
            <w:r w:rsidRPr="004C40F0">
              <w:rPr>
                <w:sz w:val="24"/>
                <w:szCs w:val="24"/>
              </w:rPr>
              <w:t>Achieves a level 3, as well as accurately explains solstices, equinoxes, and seasonal differences based on latitude. Student can make conjectures that are based on evidence about what might happen if the axis was not tilted.</w:t>
            </w:r>
          </w:p>
        </w:tc>
        <w:tc>
          <w:tcPr>
            <w:tcW w:w="2754" w:type="dxa"/>
          </w:tcPr>
          <w:p w:rsidR="004C40F0" w:rsidRDefault="004C40F0" w:rsidP="004C40F0">
            <w:pPr>
              <w:rPr>
                <w:sz w:val="24"/>
                <w:szCs w:val="24"/>
              </w:rPr>
            </w:pPr>
            <w:r w:rsidRPr="004C40F0">
              <w:rPr>
                <w:sz w:val="24"/>
                <w:szCs w:val="24"/>
              </w:rPr>
              <w:t xml:space="preserve">Model </w:t>
            </w:r>
            <w:r>
              <w:rPr>
                <w:sz w:val="24"/>
                <w:szCs w:val="24"/>
              </w:rPr>
              <w:t>correctly shows the position of the earth in relation to the sun</w:t>
            </w:r>
            <w:r w:rsidRPr="004C40F0">
              <w:rPr>
                <w:sz w:val="24"/>
                <w:szCs w:val="24"/>
              </w:rPr>
              <w:t>. Student is able to describe how they know which season is experienced in both the northern and southern hemisphere</w:t>
            </w:r>
            <w:r>
              <w:rPr>
                <w:sz w:val="24"/>
                <w:szCs w:val="24"/>
              </w:rPr>
              <w:t>.</w:t>
            </w:r>
            <w:r w:rsidRPr="004C40F0">
              <w:rPr>
                <w:sz w:val="24"/>
                <w:szCs w:val="24"/>
              </w:rPr>
              <w:t xml:space="preserve"> Student explains, using the model</w:t>
            </w:r>
            <w:r w:rsidR="003E009E">
              <w:rPr>
                <w:sz w:val="24"/>
                <w:szCs w:val="24"/>
              </w:rPr>
              <w:t>,</w:t>
            </w:r>
            <w:r w:rsidRPr="004C40F0">
              <w:rPr>
                <w:sz w:val="24"/>
                <w:szCs w:val="24"/>
              </w:rPr>
              <w:t xml:space="preserve"> </w:t>
            </w:r>
            <w:r>
              <w:rPr>
                <w:sz w:val="24"/>
                <w:szCs w:val="24"/>
              </w:rPr>
              <w:t>what</w:t>
            </w:r>
            <w:r w:rsidRPr="004C40F0">
              <w:rPr>
                <w:sz w:val="24"/>
                <w:szCs w:val="24"/>
              </w:rPr>
              <w:t xml:space="preserve"> causes more or less sunlight and either direct or indirect heat. Student uses correct scientific vocabulary</w:t>
            </w:r>
            <w:r>
              <w:rPr>
                <w:sz w:val="24"/>
                <w:szCs w:val="24"/>
              </w:rPr>
              <w:t>.</w:t>
            </w:r>
          </w:p>
        </w:tc>
        <w:tc>
          <w:tcPr>
            <w:tcW w:w="2754" w:type="dxa"/>
          </w:tcPr>
          <w:p w:rsidR="004C40F0" w:rsidRDefault="004C40F0" w:rsidP="003E009E">
            <w:pPr>
              <w:rPr>
                <w:sz w:val="24"/>
                <w:szCs w:val="24"/>
              </w:rPr>
            </w:pPr>
            <w:r w:rsidRPr="004C40F0">
              <w:rPr>
                <w:sz w:val="24"/>
                <w:szCs w:val="24"/>
              </w:rPr>
              <w:t>Student shows the tilt and the revolution, and is able to say what season it is in the hemisphere</w:t>
            </w:r>
            <w:r w:rsidR="003E009E">
              <w:rPr>
                <w:sz w:val="24"/>
                <w:szCs w:val="24"/>
              </w:rPr>
              <w:t>s</w:t>
            </w:r>
            <w:bookmarkStart w:id="0" w:name="_GoBack"/>
            <w:bookmarkEnd w:id="0"/>
            <w:r w:rsidRPr="004C40F0">
              <w:rPr>
                <w:sz w:val="24"/>
                <w:szCs w:val="24"/>
              </w:rPr>
              <w:t xml:space="preserve">. Student cannot yet explain </w:t>
            </w:r>
            <w:r>
              <w:rPr>
                <w:sz w:val="24"/>
                <w:szCs w:val="24"/>
              </w:rPr>
              <w:t xml:space="preserve">what </w:t>
            </w:r>
            <w:r w:rsidRPr="004C40F0">
              <w:rPr>
                <w:sz w:val="24"/>
                <w:szCs w:val="24"/>
              </w:rPr>
              <w:t>changes daylight length and heat absorption</w:t>
            </w:r>
            <w:r>
              <w:rPr>
                <w:sz w:val="24"/>
                <w:szCs w:val="24"/>
              </w:rPr>
              <w:t>.</w:t>
            </w:r>
          </w:p>
        </w:tc>
        <w:tc>
          <w:tcPr>
            <w:tcW w:w="2754" w:type="dxa"/>
          </w:tcPr>
          <w:p w:rsidR="004C40F0" w:rsidRDefault="004C40F0" w:rsidP="00114B48">
            <w:pPr>
              <w:rPr>
                <w:sz w:val="24"/>
                <w:szCs w:val="24"/>
              </w:rPr>
            </w:pPr>
            <w:r w:rsidRPr="004C40F0">
              <w:rPr>
                <w:sz w:val="24"/>
                <w:szCs w:val="24"/>
              </w:rPr>
              <w:t>Student can do the model with help, but can’t use scientific vocabulary correctly</w:t>
            </w:r>
            <w:r>
              <w:rPr>
                <w:sz w:val="24"/>
                <w:szCs w:val="24"/>
              </w:rPr>
              <w:t>.</w:t>
            </w:r>
          </w:p>
        </w:tc>
      </w:tr>
    </w:tbl>
    <w:p w:rsidR="004C40F0" w:rsidRPr="00114B48" w:rsidRDefault="004C40F0" w:rsidP="00114B48">
      <w:pPr>
        <w:rPr>
          <w:sz w:val="24"/>
          <w:szCs w:val="24"/>
        </w:rPr>
      </w:pPr>
    </w:p>
    <w:sectPr w:rsidR="004C40F0" w:rsidRPr="00114B48" w:rsidSect="00114B4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B1763"/>
    <w:multiLevelType w:val="hybridMultilevel"/>
    <w:tmpl w:val="7D489CD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4B48"/>
    <w:rsid w:val="00114B48"/>
    <w:rsid w:val="00221B84"/>
    <w:rsid w:val="003E009E"/>
    <w:rsid w:val="004C40F0"/>
    <w:rsid w:val="008E7F66"/>
    <w:rsid w:val="00B729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14B48"/>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114B48"/>
    <w:pPr>
      <w:ind w:left="720"/>
      <w:contextualSpacing/>
    </w:pPr>
  </w:style>
  <w:style w:type="character" w:styleId="Hyperlink">
    <w:name w:val="Hyperlink"/>
    <w:basedOn w:val="DefaultParagraphFont"/>
    <w:uiPriority w:val="99"/>
    <w:unhideWhenUsed/>
    <w:rsid w:val="00114B48"/>
    <w:rPr>
      <w:color w:val="0000FF" w:themeColor="hyperlink"/>
      <w:u w:val="single"/>
    </w:rPr>
  </w:style>
  <w:style w:type="table" w:styleId="TableGrid">
    <w:name w:val="Table Grid"/>
    <w:basedOn w:val="TableNormal"/>
    <w:uiPriority w:val="59"/>
    <w:rsid w:val="004C40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14B48"/>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114B48"/>
    <w:pPr>
      <w:ind w:left="720"/>
      <w:contextualSpacing/>
    </w:pPr>
  </w:style>
  <w:style w:type="character" w:styleId="Hyperlink">
    <w:name w:val="Hyperlink"/>
    <w:basedOn w:val="DefaultParagraphFont"/>
    <w:uiPriority w:val="99"/>
    <w:unhideWhenUsed/>
    <w:rsid w:val="00114B48"/>
    <w:rPr>
      <w:color w:val="0000FF" w:themeColor="hyperlink"/>
      <w:u w:val="single"/>
    </w:rPr>
  </w:style>
  <w:style w:type="table" w:styleId="TableGrid">
    <w:name w:val="Table Grid"/>
    <w:basedOn w:val="TableNormal"/>
    <w:uiPriority w:val="59"/>
    <w:rsid w:val="004C40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8063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mniles@canyonrimacademy.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tabery@canyonrimacademy.or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169</TotalTime>
  <Pages>2</Pages>
  <Words>448</Words>
  <Characters>2557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Dawn-Marie Tabery</dc:creator>
  <cp:lastModifiedBy>Dawn-Marie Tabery</cp:lastModifiedBy>
  <cp:revision>3</cp:revision>
  <dcterms:created xsi:type="dcterms:W3CDTF">2017-09-27T21:32:00Z</dcterms:created>
  <dcterms:modified xsi:type="dcterms:W3CDTF">2017-09-29T19:32:00Z</dcterms:modified>
</cp:coreProperties>
</file>